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2E21" w:rsidRPr="00992E21" w:rsidRDefault="00992E21" w:rsidP="00992E21">
      <w:pPr>
        <w:pBdr>
          <w:bottom w:val="single" w:sz="6" w:space="1" w:color="auto"/>
        </w:pBdr>
        <w:autoSpaceDE/>
        <w:autoSpaceDN/>
        <w:adjustRightInd/>
        <w:spacing w:before="0" w:line="276" w:lineRule="auto"/>
        <w:jc w:val="center"/>
        <w:rPr>
          <w:bCs w:val="0"/>
          <w:sz w:val="24"/>
          <w:szCs w:val="24"/>
        </w:rPr>
      </w:pPr>
      <w:r w:rsidRPr="00992E21">
        <w:rPr>
          <w:bCs w:val="0"/>
          <w:sz w:val="24"/>
          <w:szCs w:val="24"/>
        </w:rPr>
        <w:t>МЧС РОССИИ</w:t>
      </w:r>
    </w:p>
    <w:p w:rsidR="00992E21" w:rsidRPr="00992E21" w:rsidRDefault="00992E21" w:rsidP="00992E21">
      <w:pPr>
        <w:spacing w:before="0" w:line="276" w:lineRule="auto"/>
        <w:jc w:val="center"/>
        <w:rPr>
          <w:sz w:val="24"/>
          <w:szCs w:val="24"/>
        </w:rPr>
      </w:pPr>
      <w:r w:rsidRPr="00992E21">
        <w:rPr>
          <w:sz w:val="24"/>
          <w:szCs w:val="24"/>
        </w:rPr>
        <w:t>ВСЕРОССИЙСКИЙ НАУЧНО-ИССЛЕДОВАТЕЛЬСКИЙ</w:t>
      </w:r>
      <w:r w:rsidRPr="00992E21">
        <w:rPr>
          <w:sz w:val="24"/>
          <w:szCs w:val="24"/>
        </w:rPr>
        <w:br/>
        <w:t>ИНСТИТУТ ПО ПРОБЛЕМАМ ГРАЖДАНСКОЙ ОБОРОНЫ И ЧРЕЗВЫЧАЙНЫХ СИТУАЦИЙ МЧС РОССИИ (ФЕДЕРАЛЬНЫЙ ЦЕНТР НАУКИ И</w:t>
      </w:r>
    </w:p>
    <w:p w:rsidR="00992E21" w:rsidRPr="00992E21" w:rsidRDefault="00992E21" w:rsidP="00992E21">
      <w:pPr>
        <w:spacing w:before="0" w:line="276" w:lineRule="auto"/>
        <w:jc w:val="center"/>
        <w:rPr>
          <w:sz w:val="24"/>
          <w:szCs w:val="24"/>
        </w:rPr>
      </w:pPr>
      <w:r w:rsidRPr="00992E21">
        <w:rPr>
          <w:sz w:val="24"/>
          <w:szCs w:val="24"/>
        </w:rPr>
        <w:t>ВЫСОКИХ ТЕХНОЛОГИЙ)</w:t>
      </w:r>
    </w:p>
    <w:p w:rsidR="00992E21" w:rsidRPr="00992E21" w:rsidRDefault="00992E21" w:rsidP="00992E21">
      <w:pPr>
        <w:spacing w:before="0" w:line="276" w:lineRule="auto"/>
        <w:jc w:val="center"/>
        <w:rPr>
          <w:sz w:val="28"/>
          <w:szCs w:val="28"/>
        </w:rPr>
      </w:pPr>
    </w:p>
    <w:tbl>
      <w:tblPr>
        <w:tblW w:w="10070" w:type="dxa"/>
        <w:tblInd w:w="-142" w:type="dxa"/>
        <w:tblLayout w:type="fixed"/>
        <w:tblLook w:val="01E0" w:firstRow="1" w:lastRow="1" w:firstColumn="1" w:lastColumn="1" w:noHBand="0" w:noVBand="0"/>
      </w:tblPr>
      <w:tblGrid>
        <w:gridCol w:w="10070"/>
      </w:tblGrid>
      <w:tr w:rsidR="00992E21" w:rsidRPr="00992E21" w:rsidTr="00813BB8">
        <w:trPr>
          <w:trHeight w:val="1976"/>
        </w:trPr>
        <w:tc>
          <w:tcPr>
            <w:tcW w:w="10074" w:type="dxa"/>
            <w:tcMar>
              <w:top w:w="0" w:type="dxa"/>
              <w:left w:w="0" w:type="dxa"/>
              <w:bottom w:w="0" w:type="dxa"/>
              <w:right w:w="0" w:type="dxa"/>
            </w:tcMar>
            <w:hideMark/>
          </w:tcPr>
          <w:p w:rsidR="00992E21" w:rsidRPr="00992E21" w:rsidRDefault="00992E21" w:rsidP="00992E21">
            <w:pPr>
              <w:spacing w:before="0" w:line="276" w:lineRule="auto"/>
              <w:jc w:val="center"/>
              <w:rPr>
                <w:sz w:val="24"/>
                <w:szCs w:val="24"/>
              </w:rPr>
            </w:pPr>
            <w:r w:rsidRPr="00992E21">
              <w:rPr>
                <w:noProof/>
                <w:sz w:val="24"/>
                <w:szCs w:val="24"/>
              </w:rPr>
              <w:drawing>
                <wp:inline distT="0" distB="0" distL="0" distR="0">
                  <wp:extent cx="1495425" cy="1495425"/>
                  <wp:effectExtent l="0" t="0" r="0" b="0"/>
                  <wp:docPr id="7" name="Picture 2" descr="Герб"/>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Герб"/>
                          <pic:cNvPicPr>
                            <a:picLocks noChangeArrowheads="1"/>
                          </pic:cNvPicPr>
                        </pic:nvPicPr>
                        <pic:blipFill>
                          <a:blip r:embed="rId8">
                            <a:extLst>
                              <a:ext uri="{28A0092B-C50C-407E-A947-70E740481C1C}">
                                <a14:useLocalDpi xmlns:a14="http://schemas.microsoft.com/office/drawing/2010/main" val="0"/>
                              </a:ext>
                            </a:extLst>
                          </a:blip>
                          <a:srcRect r="-214" b="-214"/>
                          <a:stretch>
                            <a:fillRect/>
                          </a:stretch>
                        </pic:blipFill>
                        <pic:spPr bwMode="auto">
                          <a:xfrm>
                            <a:off x="0" y="0"/>
                            <a:ext cx="1495425" cy="1495425"/>
                          </a:xfrm>
                          <a:prstGeom prst="rect">
                            <a:avLst/>
                          </a:prstGeom>
                          <a:noFill/>
                          <a:ln>
                            <a:noFill/>
                          </a:ln>
                        </pic:spPr>
                      </pic:pic>
                    </a:graphicData>
                  </a:graphic>
                </wp:inline>
              </w:drawing>
            </w:r>
          </w:p>
        </w:tc>
      </w:tr>
    </w:tbl>
    <w:p w:rsidR="00992E21" w:rsidRPr="00992E21" w:rsidRDefault="00992E21" w:rsidP="00992E21">
      <w:pPr>
        <w:autoSpaceDE/>
        <w:autoSpaceDN/>
        <w:adjustRightInd/>
        <w:spacing w:before="0" w:line="276" w:lineRule="auto"/>
        <w:jc w:val="left"/>
        <w:rPr>
          <w:bCs w:val="0"/>
          <w:sz w:val="28"/>
          <w:szCs w:val="28"/>
          <w:u w:val="single"/>
        </w:rPr>
      </w:pPr>
    </w:p>
    <w:p w:rsidR="00992E21" w:rsidRPr="00992E21" w:rsidRDefault="00992E21" w:rsidP="00992E21">
      <w:pPr>
        <w:autoSpaceDE/>
        <w:autoSpaceDN/>
        <w:adjustRightInd/>
        <w:spacing w:before="0" w:line="276" w:lineRule="auto"/>
        <w:jc w:val="left"/>
        <w:rPr>
          <w:bCs w:val="0"/>
          <w:sz w:val="28"/>
          <w:szCs w:val="28"/>
          <w:u w:val="single"/>
        </w:rPr>
      </w:pPr>
    </w:p>
    <w:p w:rsidR="00992E21" w:rsidRPr="00992E21" w:rsidRDefault="00992E21" w:rsidP="00992E21">
      <w:pPr>
        <w:autoSpaceDE/>
        <w:autoSpaceDN/>
        <w:adjustRightInd/>
        <w:spacing w:before="0" w:line="276" w:lineRule="auto"/>
        <w:jc w:val="left"/>
        <w:rPr>
          <w:bCs w:val="0"/>
          <w:sz w:val="28"/>
          <w:szCs w:val="28"/>
          <w:u w:val="single"/>
        </w:rPr>
      </w:pPr>
    </w:p>
    <w:p w:rsidR="00992E21" w:rsidRPr="00992E21" w:rsidRDefault="00992E21" w:rsidP="00992E21">
      <w:pPr>
        <w:autoSpaceDE/>
        <w:autoSpaceDN/>
        <w:adjustRightInd/>
        <w:spacing w:before="0" w:line="276" w:lineRule="auto"/>
        <w:jc w:val="left"/>
        <w:rPr>
          <w:bCs w:val="0"/>
          <w:sz w:val="28"/>
          <w:szCs w:val="28"/>
          <w:u w:val="single"/>
        </w:rPr>
      </w:pPr>
    </w:p>
    <w:p w:rsidR="00E72C62" w:rsidRPr="003074B2" w:rsidRDefault="00E72C62" w:rsidP="00E72C62">
      <w:pPr>
        <w:jc w:val="center"/>
        <w:rPr>
          <w:sz w:val="24"/>
          <w:szCs w:val="24"/>
        </w:rPr>
      </w:pPr>
    </w:p>
    <w:p w:rsidR="00BD3F34" w:rsidRPr="003074B2" w:rsidRDefault="00BD3F34" w:rsidP="00BD3F34">
      <w:pPr>
        <w:spacing w:before="0"/>
        <w:jc w:val="center"/>
        <w:rPr>
          <w:sz w:val="28"/>
          <w:szCs w:val="28"/>
        </w:rPr>
      </w:pPr>
    </w:p>
    <w:p w:rsidR="00BD3F34" w:rsidRPr="003074B2" w:rsidRDefault="00BD3F34" w:rsidP="00BD3F34">
      <w:pPr>
        <w:spacing w:before="0"/>
        <w:jc w:val="center"/>
        <w:rPr>
          <w:sz w:val="28"/>
          <w:szCs w:val="28"/>
        </w:rPr>
      </w:pPr>
    </w:p>
    <w:p w:rsidR="00BD3F34" w:rsidRPr="003074B2" w:rsidRDefault="00BD3F34" w:rsidP="004C2A5A">
      <w:pPr>
        <w:spacing w:before="0"/>
        <w:jc w:val="left"/>
        <w:rPr>
          <w:b w:val="0"/>
          <w:sz w:val="24"/>
          <w:szCs w:val="24"/>
          <w:u w:val="single"/>
        </w:rPr>
      </w:pPr>
    </w:p>
    <w:p w:rsidR="00BD3F34" w:rsidRPr="003074B2" w:rsidRDefault="00BD3F34" w:rsidP="00BD3F34">
      <w:pPr>
        <w:spacing w:before="0"/>
        <w:jc w:val="center"/>
        <w:rPr>
          <w:sz w:val="28"/>
          <w:szCs w:val="28"/>
        </w:rPr>
      </w:pPr>
    </w:p>
    <w:p w:rsidR="00BD3F34" w:rsidRPr="003074B2" w:rsidRDefault="00BD3F34" w:rsidP="00BD3F34">
      <w:pPr>
        <w:spacing w:before="0"/>
        <w:jc w:val="center"/>
        <w:rPr>
          <w:sz w:val="28"/>
          <w:szCs w:val="28"/>
        </w:rPr>
      </w:pPr>
    </w:p>
    <w:p w:rsidR="00BD3F34" w:rsidRPr="003074B2" w:rsidRDefault="00BD3F34" w:rsidP="00BD3F34">
      <w:pPr>
        <w:spacing w:before="0"/>
        <w:jc w:val="center"/>
        <w:rPr>
          <w:sz w:val="28"/>
          <w:szCs w:val="28"/>
        </w:rPr>
      </w:pPr>
    </w:p>
    <w:p w:rsidR="00BD3F34" w:rsidRPr="003074B2" w:rsidRDefault="00BD3F34" w:rsidP="00BD3F34">
      <w:pPr>
        <w:spacing w:before="0"/>
        <w:jc w:val="center"/>
        <w:rPr>
          <w:sz w:val="28"/>
          <w:szCs w:val="28"/>
        </w:rPr>
      </w:pPr>
    </w:p>
    <w:p w:rsidR="00BD3F34" w:rsidRPr="003074B2" w:rsidRDefault="00BD3F34" w:rsidP="00BD3F34">
      <w:pPr>
        <w:spacing w:before="0"/>
        <w:jc w:val="center"/>
        <w:rPr>
          <w:sz w:val="32"/>
          <w:szCs w:val="32"/>
        </w:rPr>
      </w:pPr>
      <w:r w:rsidRPr="003074B2">
        <w:rPr>
          <w:sz w:val="32"/>
          <w:szCs w:val="32"/>
        </w:rPr>
        <w:t>ПРОГНОЗ</w:t>
      </w:r>
    </w:p>
    <w:p w:rsidR="00BD3F34" w:rsidRPr="003074B2" w:rsidRDefault="00BA688D" w:rsidP="00BD3F34">
      <w:pPr>
        <w:spacing w:before="0"/>
        <w:jc w:val="center"/>
        <w:rPr>
          <w:sz w:val="32"/>
          <w:szCs w:val="32"/>
        </w:rPr>
      </w:pPr>
      <w:r w:rsidRPr="003074B2">
        <w:rPr>
          <w:sz w:val="32"/>
          <w:szCs w:val="32"/>
        </w:rPr>
        <w:t xml:space="preserve">основных </w:t>
      </w:r>
      <w:r w:rsidR="00BD3F34" w:rsidRPr="003074B2">
        <w:rPr>
          <w:sz w:val="32"/>
          <w:szCs w:val="32"/>
        </w:rPr>
        <w:t>параметров чрезвычайной обстановки</w:t>
      </w:r>
    </w:p>
    <w:p w:rsidR="00BD3F34" w:rsidRPr="003074B2" w:rsidRDefault="00BD3F34" w:rsidP="00BD3F34">
      <w:pPr>
        <w:spacing w:before="0"/>
        <w:jc w:val="center"/>
        <w:rPr>
          <w:sz w:val="32"/>
          <w:szCs w:val="32"/>
        </w:rPr>
      </w:pPr>
      <w:r w:rsidRPr="003074B2">
        <w:rPr>
          <w:sz w:val="32"/>
          <w:szCs w:val="32"/>
        </w:rPr>
        <w:t>на территории Российской Федерации</w:t>
      </w:r>
    </w:p>
    <w:p w:rsidR="00BD3F34" w:rsidRPr="003074B2" w:rsidRDefault="00BD3F34" w:rsidP="00BD3F34">
      <w:pPr>
        <w:spacing w:before="0"/>
        <w:jc w:val="center"/>
        <w:rPr>
          <w:sz w:val="32"/>
          <w:szCs w:val="32"/>
        </w:rPr>
      </w:pPr>
      <w:r w:rsidRPr="003074B2">
        <w:rPr>
          <w:sz w:val="32"/>
          <w:szCs w:val="32"/>
        </w:rPr>
        <w:t xml:space="preserve">в </w:t>
      </w:r>
      <w:r w:rsidR="001764F0" w:rsidRPr="003074B2">
        <w:rPr>
          <w:sz w:val="32"/>
          <w:szCs w:val="32"/>
        </w:rPr>
        <w:t>октябре</w:t>
      </w:r>
      <w:r w:rsidRPr="003074B2">
        <w:rPr>
          <w:sz w:val="32"/>
          <w:szCs w:val="32"/>
        </w:rPr>
        <w:t xml:space="preserve"> </w:t>
      </w:r>
      <w:r w:rsidR="001A3F0B">
        <w:rPr>
          <w:sz w:val="32"/>
          <w:szCs w:val="32"/>
        </w:rPr>
        <w:t>2021</w:t>
      </w:r>
      <w:r w:rsidRPr="003074B2">
        <w:rPr>
          <w:sz w:val="32"/>
          <w:szCs w:val="32"/>
        </w:rPr>
        <w:t xml:space="preserve"> года</w:t>
      </w:r>
    </w:p>
    <w:p w:rsidR="00BD3F34" w:rsidRPr="003074B2" w:rsidRDefault="00BD3F34" w:rsidP="00BD3F34">
      <w:pPr>
        <w:spacing w:before="0"/>
        <w:rPr>
          <w:sz w:val="28"/>
          <w:szCs w:val="28"/>
        </w:rPr>
      </w:pPr>
    </w:p>
    <w:p w:rsidR="00BD3F34" w:rsidRPr="003074B2" w:rsidRDefault="00B5360A" w:rsidP="00200CC3">
      <w:pPr>
        <w:spacing w:before="0"/>
        <w:jc w:val="center"/>
        <w:rPr>
          <w:b w:val="0"/>
          <w:i/>
          <w:sz w:val="28"/>
          <w:szCs w:val="28"/>
        </w:rPr>
      </w:pPr>
      <w:r w:rsidRPr="003074B2">
        <w:rPr>
          <w:b w:val="0"/>
          <w:i/>
          <w:sz w:val="28"/>
          <w:szCs w:val="28"/>
        </w:rPr>
        <w:t>(</w:t>
      </w:r>
      <w:r w:rsidR="00725455" w:rsidRPr="003074B2">
        <w:rPr>
          <w:rFonts w:eastAsia="font297"/>
          <w:b w:val="0"/>
          <w:i/>
          <w:kern w:val="16"/>
          <w:sz w:val="24"/>
          <w:szCs w:val="24"/>
        </w:rPr>
        <w:t xml:space="preserve">Подготовлен </w:t>
      </w:r>
      <w:r w:rsidR="00DE57A1" w:rsidRPr="003074B2">
        <w:rPr>
          <w:rFonts w:eastAsia="font297"/>
          <w:b w:val="0"/>
          <w:i/>
          <w:kern w:val="16"/>
          <w:sz w:val="24"/>
          <w:szCs w:val="24"/>
        </w:rPr>
        <w:t>ФГБУ ВНИИ ГОЧС (ФЦ)</w:t>
      </w:r>
      <w:r w:rsidR="00BA688D" w:rsidRPr="003074B2">
        <w:rPr>
          <w:rFonts w:eastAsia="font297"/>
          <w:b w:val="0"/>
          <w:i/>
          <w:kern w:val="16"/>
          <w:sz w:val="24"/>
          <w:szCs w:val="24"/>
        </w:rPr>
        <w:t xml:space="preserve"> на основе информации</w:t>
      </w:r>
      <w:r w:rsidR="006B7BFF" w:rsidRPr="003074B2">
        <w:rPr>
          <w:rFonts w:eastAsia="font297"/>
          <w:b w:val="0"/>
          <w:i/>
          <w:kern w:val="16"/>
          <w:sz w:val="24"/>
          <w:szCs w:val="24"/>
        </w:rPr>
        <w:t xml:space="preserve"> </w:t>
      </w:r>
      <w:r w:rsidR="00DE57A1" w:rsidRPr="003074B2">
        <w:rPr>
          <w:rFonts w:eastAsia="font297"/>
          <w:b w:val="0"/>
          <w:i/>
          <w:kern w:val="16"/>
          <w:sz w:val="24"/>
          <w:szCs w:val="24"/>
        </w:rPr>
        <w:t>ГУ</w:t>
      </w:r>
      <w:r w:rsidR="00725455" w:rsidRPr="003074B2">
        <w:rPr>
          <w:rFonts w:eastAsia="font297"/>
          <w:b w:val="0"/>
          <w:i/>
          <w:kern w:val="16"/>
          <w:sz w:val="24"/>
          <w:szCs w:val="24"/>
        </w:rPr>
        <w:t xml:space="preserve"> МЧС России, ВНИИ ПО,</w:t>
      </w:r>
      <w:r w:rsidR="00BA688D" w:rsidRPr="003074B2">
        <w:rPr>
          <w:rFonts w:eastAsia="font297"/>
          <w:b w:val="0"/>
          <w:i/>
          <w:kern w:val="16"/>
          <w:sz w:val="24"/>
          <w:szCs w:val="24"/>
        </w:rPr>
        <w:t xml:space="preserve"> Росгидромета, </w:t>
      </w:r>
      <w:proofErr w:type="spellStart"/>
      <w:r w:rsidR="00754019" w:rsidRPr="003074B2">
        <w:rPr>
          <w:rFonts w:eastAsia="font297"/>
          <w:b w:val="0"/>
          <w:i/>
          <w:kern w:val="16"/>
          <w:sz w:val="24"/>
          <w:szCs w:val="24"/>
        </w:rPr>
        <w:t>Гидроспецгеологии</w:t>
      </w:r>
      <w:proofErr w:type="spellEnd"/>
      <w:r w:rsidR="00754019" w:rsidRPr="003074B2">
        <w:rPr>
          <w:rFonts w:eastAsia="font297"/>
          <w:b w:val="0"/>
          <w:i/>
          <w:kern w:val="16"/>
          <w:sz w:val="24"/>
          <w:szCs w:val="24"/>
        </w:rPr>
        <w:t xml:space="preserve">, </w:t>
      </w:r>
      <w:proofErr w:type="spellStart"/>
      <w:r w:rsidR="00725455" w:rsidRPr="003074B2">
        <w:rPr>
          <w:rFonts w:eastAsia="font297"/>
          <w:b w:val="0"/>
          <w:i/>
          <w:kern w:val="16"/>
          <w:sz w:val="24"/>
          <w:szCs w:val="24"/>
        </w:rPr>
        <w:t>Авиалесоохраны</w:t>
      </w:r>
      <w:proofErr w:type="spellEnd"/>
      <w:r w:rsidR="00725455" w:rsidRPr="003074B2">
        <w:rPr>
          <w:rFonts w:eastAsia="font297"/>
          <w:b w:val="0"/>
          <w:i/>
          <w:kern w:val="16"/>
          <w:sz w:val="24"/>
          <w:szCs w:val="24"/>
        </w:rPr>
        <w:t xml:space="preserve">, </w:t>
      </w:r>
      <w:r w:rsidR="00754019" w:rsidRPr="003074B2">
        <w:rPr>
          <w:rFonts w:eastAsia="font297"/>
          <w:b w:val="0"/>
          <w:i/>
          <w:kern w:val="16"/>
          <w:sz w:val="24"/>
          <w:szCs w:val="24"/>
        </w:rPr>
        <w:t xml:space="preserve">ИЗМИРАН, </w:t>
      </w:r>
      <w:proofErr w:type="spellStart"/>
      <w:r w:rsidR="00725455" w:rsidRPr="003074B2">
        <w:rPr>
          <w:rFonts w:eastAsia="font297"/>
          <w:b w:val="0"/>
          <w:i/>
          <w:kern w:val="16"/>
          <w:sz w:val="24"/>
          <w:szCs w:val="24"/>
        </w:rPr>
        <w:t>Россельхозцентра</w:t>
      </w:r>
      <w:proofErr w:type="spellEnd"/>
      <w:r w:rsidR="00725455" w:rsidRPr="003074B2">
        <w:rPr>
          <w:rFonts w:eastAsia="font297"/>
          <w:b w:val="0"/>
          <w:i/>
          <w:kern w:val="16"/>
          <w:sz w:val="24"/>
          <w:szCs w:val="24"/>
        </w:rPr>
        <w:t xml:space="preserve">, </w:t>
      </w:r>
      <w:proofErr w:type="spellStart"/>
      <w:r w:rsidR="00725455" w:rsidRPr="003074B2">
        <w:rPr>
          <w:rFonts w:eastAsia="font297"/>
          <w:b w:val="0"/>
          <w:i/>
          <w:kern w:val="16"/>
          <w:sz w:val="24"/>
          <w:szCs w:val="24"/>
        </w:rPr>
        <w:t>Рослесозащиты</w:t>
      </w:r>
      <w:proofErr w:type="spellEnd"/>
      <w:r w:rsidR="00725455" w:rsidRPr="003074B2">
        <w:rPr>
          <w:rFonts w:eastAsia="font297"/>
          <w:b w:val="0"/>
          <w:i/>
          <w:kern w:val="16"/>
          <w:sz w:val="24"/>
          <w:szCs w:val="24"/>
        </w:rPr>
        <w:t>, Российского экспертного совета по прогнозу землетрясений и оценки сейсмической опасности, Института вулканологии и сейсмологии ДВО РАН</w:t>
      </w:r>
      <w:r w:rsidRPr="003074B2">
        <w:rPr>
          <w:b w:val="0"/>
          <w:i/>
          <w:sz w:val="28"/>
          <w:szCs w:val="28"/>
        </w:rPr>
        <w:t>)</w:t>
      </w:r>
    </w:p>
    <w:p w:rsidR="00BD3F34" w:rsidRPr="003074B2" w:rsidRDefault="00BD3F34" w:rsidP="00BD3F34">
      <w:pPr>
        <w:spacing w:before="0"/>
        <w:rPr>
          <w:sz w:val="28"/>
          <w:szCs w:val="28"/>
        </w:rPr>
      </w:pPr>
    </w:p>
    <w:p w:rsidR="00BD3F34" w:rsidRPr="003074B2" w:rsidRDefault="00BD3F34" w:rsidP="00BD3F34">
      <w:pPr>
        <w:spacing w:before="0"/>
        <w:rPr>
          <w:sz w:val="28"/>
          <w:szCs w:val="28"/>
          <w:lang w:val="ru-MD"/>
        </w:rPr>
      </w:pPr>
    </w:p>
    <w:p w:rsidR="00BD3F34" w:rsidRPr="003074B2" w:rsidRDefault="00BD3F34" w:rsidP="00BD3F34">
      <w:pPr>
        <w:spacing w:before="0"/>
        <w:rPr>
          <w:sz w:val="28"/>
          <w:szCs w:val="28"/>
          <w:lang w:val="ru-MD"/>
        </w:rPr>
      </w:pPr>
    </w:p>
    <w:p w:rsidR="00BD3F34" w:rsidRPr="003074B2" w:rsidRDefault="00BD3F34" w:rsidP="006B0E42">
      <w:pPr>
        <w:spacing w:before="0"/>
        <w:jc w:val="both"/>
        <w:rPr>
          <w:sz w:val="28"/>
          <w:szCs w:val="28"/>
          <w:lang w:val="ru-MD"/>
        </w:rPr>
      </w:pPr>
    </w:p>
    <w:p w:rsidR="00E70569" w:rsidRPr="003074B2" w:rsidRDefault="00E70569" w:rsidP="006B0E42">
      <w:pPr>
        <w:spacing w:before="0"/>
        <w:jc w:val="both"/>
        <w:rPr>
          <w:sz w:val="28"/>
          <w:szCs w:val="28"/>
          <w:lang w:val="ru-MD"/>
        </w:rPr>
      </w:pPr>
    </w:p>
    <w:p w:rsidR="008B3F9B" w:rsidRPr="003074B2" w:rsidRDefault="008B3F9B" w:rsidP="006B0E42">
      <w:pPr>
        <w:spacing w:before="0"/>
        <w:jc w:val="both"/>
        <w:rPr>
          <w:sz w:val="28"/>
          <w:szCs w:val="28"/>
          <w:lang w:val="ru-MD"/>
        </w:rPr>
      </w:pPr>
    </w:p>
    <w:p w:rsidR="008B3F9B" w:rsidRPr="003074B2" w:rsidRDefault="008B3F9B" w:rsidP="006B0E42">
      <w:pPr>
        <w:spacing w:before="0"/>
        <w:jc w:val="both"/>
        <w:rPr>
          <w:sz w:val="28"/>
          <w:szCs w:val="28"/>
          <w:lang w:val="ru-MD"/>
        </w:rPr>
      </w:pPr>
    </w:p>
    <w:p w:rsidR="000F05D6" w:rsidRPr="003074B2" w:rsidRDefault="000F05D6" w:rsidP="00BD3F34">
      <w:pPr>
        <w:spacing w:before="0"/>
        <w:jc w:val="center"/>
        <w:rPr>
          <w:b w:val="0"/>
          <w:sz w:val="24"/>
          <w:szCs w:val="24"/>
        </w:rPr>
      </w:pPr>
    </w:p>
    <w:p w:rsidR="00BD3F34" w:rsidRPr="003074B2" w:rsidRDefault="00BD3F34" w:rsidP="00BD3F34">
      <w:pPr>
        <w:spacing w:before="0"/>
        <w:jc w:val="center"/>
        <w:rPr>
          <w:b w:val="0"/>
          <w:sz w:val="24"/>
          <w:szCs w:val="24"/>
        </w:rPr>
      </w:pPr>
      <w:r w:rsidRPr="003074B2">
        <w:rPr>
          <w:b w:val="0"/>
          <w:sz w:val="24"/>
          <w:szCs w:val="24"/>
        </w:rPr>
        <w:t xml:space="preserve">Москва, </w:t>
      </w:r>
      <w:r w:rsidR="001A3F0B">
        <w:rPr>
          <w:b w:val="0"/>
          <w:sz w:val="24"/>
          <w:szCs w:val="24"/>
        </w:rPr>
        <w:t>2021</w:t>
      </w:r>
      <w:r w:rsidRPr="003074B2">
        <w:rPr>
          <w:b w:val="0"/>
          <w:sz w:val="24"/>
          <w:szCs w:val="24"/>
        </w:rPr>
        <w:t xml:space="preserve"> г.</w:t>
      </w:r>
    </w:p>
    <w:p w:rsidR="00BD3F34" w:rsidRPr="003074B2" w:rsidRDefault="00BD3F34" w:rsidP="00BD3F34">
      <w:pPr>
        <w:spacing w:before="0"/>
        <w:jc w:val="center"/>
        <w:rPr>
          <w:b w:val="0"/>
          <w:sz w:val="28"/>
          <w:szCs w:val="28"/>
        </w:rPr>
        <w:sectPr w:rsidR="00BD3F34" w:rsidRPr="003074B2" w:rsidSect="00992E21">
          <w:footerReference w:type="even" r:id="rId9"/>
          <w:footerReference w:type="default" r:id="rId10"/>
          <w:pgSz w:w="11906" w:h="16838" w:code="9"/>
          <w:pgMar w:top="1134" w:right="567" w:bottom="1134" w:left="1134" w:header="709" w:footer="567" w:gutter="0"/>
          <w:cols w:space="708"/>
          <w:titlePg/>
          <w:docGrid w:linePitch="544"/>
        </w:sectPr>
      </w:pPr>
    </w:p>
    <w:p w:rsidR="0013413E" w:rsidRPr="003074B2" w:rsidRDefault="003900A6" w:rsidP="00F118EF">
      <w:pPr>
        <w:spacing w:before="0"/>
        <w:jc w:val="center"/>
        <w:rPr>
          <w:sz w:val="32"/>
          <w:szCs w:val="32"/>
        </w:rPr>
      </w:pPr>
      <w:r w:rsidRPr="003074B2">
        <w:rPr>
          <w:sz w:val="32"/>
          <w:szCs w:val="32"/>
        </w:rPr>
        <w:lastRenderedPageBreak/>
        <w:t xml:space="preserve">  </w:t>
      </w:r>
    </w:p>
    <w:p w:rsidR="0013413E" w:rsidRPr="003074B2" w:rsidRDefault="0013413E" w:rsidP="00F118EF">
      <w:pPr>
        <w:spacing w:before="0"/>
        <w:jc w:val="center"/>
        <w:rPr>
          <w:sz w:val="32"/>
          <w:szCs w:val="32"/>
        </w:rPr>
      </w:pPr>
    </w:p>
    <w:p w:rsidR="00F118EF" w:rsidRPr="003074B2" w:rsidRDefault="00F118EF" w:rsidP="00F118EF">
      <w:pPr>
        <w:spacing w:before="0"/>
        <w:jc w:val="center"/>
        <w:rPr>
          <w:sz w:val="32"/>
          <w:szCs w:val="32"/>
        </w:rPr>
      </w:pPr>
      <w:r w:rsidRPr="003074B2">
        <w:rPr>
          <w:sz w:val="32"/>
          <w:szCs w:val="32"/>
        </w:rPr>
        <w:t>СОДЕРЖАНИЕ</w:t>
      </w:r>
    </w:p>
    <w:p w:rsidR="00F118EF" w:rsidRPr="003074B2" w:rsidRDefault="00F118EF" w:rsidP="00F118EF">
      <w:pPr>
        <w:spacing w:before="0"/>
        <w:jc w:val="center"/>
        <w:rPr>
          <w:sz w:val="32"/>
          <w:szCs w:val="32"/>
        </w:rPr>
      </w:pPr>
    </w:p>
    <w:p w:rsidR="00BA4CBF" w:rsidRPr="003074B2" w:rsidRDefault="00F118EF">
      <w:pPr>
        <w:pStyle w:val="12"/>
        <w:rPr>
          <w:b w:val="0"/>
          <w:bCs w:val="0"/>
          <w:caps w:val="0"/>
          <w:noProof/>
          <w:sz w:val="24"/>
          <w:szCs w:val="24"/>
        </w:rPr>
      </w:pPr>
      <w:r w:rsidRPr="003074B2">
        <w:rPr>
          <w:sz w:val="32"/>
          <w:szCs w:val="32"/>
        </w:rPr>
        <w:fldChar w:fldCharType="begin"/>
      </w:r>
      <w:r w:rsidRPr="003074B2">
        <w:rPr>
          <w:sz w:val="32"/>
          <w:szCs w:val="32"/>
        </w:rPr>
        <w:instrText xml:space="preserve"> TOC \o "1-3" \h \z \u </w:instrText>
      </w:r>
      <w:r w:rsidRPr="003074B2">
        <w:rPr>
          <w:sz w:val="32"/>
          <w:szCs w:val="32"/>
        </w:rPr>
        <w:fldChar w:fldCharType="separate"/>
      </w:r>
      <w:hyperlink w:anchor="_Toc189373677" w:history="1">
        <w:r w:rsidR="00BA4CBF" w:rsidRPr="003074B2">
          <w:rPr>
            <w:rStyle w:val="a9"/>
            <w:noProof/>
          </w:rPr>
          <w:t xml:space="preserve">1. Основные параметры режима ЧС на территории РФ  в </w:t>
        </w:r>
        <w:r w:rsidR="001764F0" w:rsidRPr="003074B2">
          <w:rPr>
            <w:rStyle w:val="a9"/>
            <w:noProof/>
          </w:rPr>
          <w:t>октябре</w:t>
        </w:r>
        <w:r w:rsidR="00BA4CBF" w:rsidRPr="003074B2">
          <w:rPr>
            <w:noProof/>
            <w:webHidden/>
          </w:rPr>
          <w:tab/>
        </w:r>
        <w:r w:rsidR="00BA4CBF" w:rsidRPr="003074B2">
          <w:rPr>
            <w:noProof/>
            <w:webHidden/>
          </w:rPr>
          <w:fldChar w:fldCharType="begin"/>
        </w:r>
        <w:r w:rsidR="00BA4CBF" w:rsidRPr="003074B2">
          <w:rPr>
            <w:noProof/>
            <w:webHidden/>
          </w:rPr>
          <w:instrText xml:space="preserve"> PAGEREF _Toc189373677 \h </w:instrText>
        </w:r>
        <w:r w:rsidR="00BA4CBF" w:rsidRPr="003074B2">
          <w:rPr>
            <w:noProof/>
            <w:webHidden/>
          </w:rPr>
        </w:r>
        <w:r w:rsidR="00BA4CBF" w:rsidRPr="003074B2">
          <w:rPr>
            <w:noProof/>
            <w:webHidden/>
          </w:rPr>
          <w:fldChar w:fldCharType="separate"/>
        </w:r>
        <w:r w:rsidR="0042050B">
          <w:rPr>
            <w:noProof/>
            <w:webHidden/>
          </w:rPr>
          <w:t>3</w:t>
        </w:r>
        <w:r w:rsidR="00BA4CBF" w:rsidRPr="003074B2">
          <w:rPr>
            <w:noProof/>
            <w:webHidden/>
          </w:rPr>
          <w:fldChar w:fldCharType="end"/>
        </w:r>
      </w:hyperlink>
    </w:p>
    <w:p w:rsidR="00BA4CBF" w:rsidRPr="003074B2" w:rsidRDefault="0042050B">
      <w:pPr>
        <w:pStyle w:val="12"/>
        <w:rPr>
          <w:rStyle w:val="a9"/>
          <w:noProof/>
        </w:rPr>
      </w:pPr>
      <w:hyperlink w:anchor="_Toc189373678" w:history="1">
        <w:r w:rsidR="00BA4CBF" w:rsidRPr="003074B2">
          <w:rPr>
            <w:rStyle w:val="a9"/>
            <w:noProof/>
          </w:rPr>
          <w:t xml:space="preserve">2. Прогноз основных угроз чрезвычайных ситуаций  на </w:t>
        </w:r>
        <w:r w:rsidR="001764F0" w:rsidRPr="003074B2">
          <w:rPr>
            <w:rStyle w:val="a9"/>
            <w:noProof/>
          </w:rPr>
          <w:t>октябрь</w:t>
        </w:r>
        <w:r w:rsidR="00BA4CBF" w:rsidRPr="003074B2">
          <w:rPr>
            <w:rStyle w:val="a9"/>
            <w:noProof/>
          </w:rPr>
          <w:t xml:space="preserve"> </w:t>
        </w:r>
        <w:r w:rsidR="001A3F0B">
          <w:rPr>
            <w:rStyle w:val="a9"/>
            <w:noProof/>
          </w:rPr>
          <w:t>2021</w:t>
        </w:r>
        <w:r w:rsidR="00BA4CBF" w:rsidRPr="003074B2">
          <w:rPr>
            <w:rStyle w:val="a9"/>
            <w:noProof/>
          </w:rPr>
          <w:t xml:space="preserve"> года</w:t>
        </w:r>
        <w:r w:rsidR="00BA4CBF" w:rsidRPr="003074B2">
          <w:rPr>
            <w:noProof/>
            <w:webHidden/>
          </w:rPr>
          <w:tab/>
        </w:r>
        <w:r w:rsidR="00BA4CBF" w:rsidRPr="003074B2">
          <w:rPr>
            <w:noProof/>
            <w:webHidden/>
          </w:rPr>
          <w:fldChar w:fldCharType="begin"/>
        </w:r>
        <w:r w:rsidR="00BA4CBF" w:rsidRPr="003074B2">
          <w:rPr>
            <w:noProof/>
            <w:webHidden/>
          </w:rPr>
          <w:instrText xml:space="preserve"> PAGEREF _Toc189373678 \h </w:instrText>
        </w:r>
        <w:r w:rsidR="00BA4CBF" w:rsidRPr="003074B2">
          <w:rPr>
            <w:noProof/>
            <w:webHidden/>
          </w:rPr>
        </w:r>
        <w:r w:rsidR="00BA4CBF" w:rsidRPr="003074B2">
          <w:rPr>
            <w:noProof/>
            <w:webHidden/>
          </w:rPr>
          <w:fldChar w:fldCharType="separate"/>
        </w:r>
        <w:r>
          <w:rPr>
            <w:noProof/>
            <w:webHidden/>
          </w:rPr>
          <w:t>4</w:t>
        </w:r>
        <w:r w:rsidR="00BA4CBF" w:rsidRPr="003074B2">
          <w:rPr>
            <w:noProof/>
            <w:webHidden/>
          </w:rPr>
          <w:fldChar w:fldCharType="end"/>
        </w:r>
      </w:hyperlink>
    </w:p>
    <w:p w:rsidR="00BA4CBF" w:rsidRPr="003074B2" w:rsidRDefault="0042050B">
      <w:pPr>
        <w:pStyle w:val="12"/>
        <w:rPr>
          <w:b w:val="0"/>
          <w:bCs w:val="0"/>
          <w:caps w:val="0"/>
          <w:noProof/>
          <w:sz w:val="24"/>
          <w:szCs w:val="24"/>
        </w:rPr>
      </w:pPr>
      <w:hyperlink w:anchor="_Toc189373679" w:history="1">
        <w:r w:rsidR="00BA4CBF" w:rsidRPr="003074B2">
          <w:rPr>
            <w:rStyle w:val="a9"/>
            <w:noProof/>
          </w:rPr>
          <w:t>3. Рекомендации по реагированию на прогноз  чрезвычайных ситуаций</w:t>
        </w:r>
        <w:r w:rsidR="00BA4CBF" w:rsidRPr="003074B2">
          <w:rPr>
            <w:noProof/>
            <w:webHidden/>
          </w:rPr>
          <w:tab/>
        </w:r>
        <w:r w:rsidR="00BA4CBF" w:rsidRPr="003074B2">
          <w:rPr>
            <w:noProof/>
            <w:webHidden/>
          </w:rPr>
          <w:fldChar w:fldCharType="begin"/>
        </w:r>
        <w:r w:rsidR="00BA4CBF" w:rsidRPr="003074B2">
          <w:rPr>
            <w:noProof/>
            <w:webHidden/>
          </w:rPr>
          <w:instrText xml:space="preserve"> PAGEREF _Toc189373679 \h </w:instrText>
        </w:r>
        <w:r w:rsidR="00BA4CBF" w:rsidRPr="003074B2">
          <w:rPr>
            <w:noProof/>
            <w:webHidden/>
          </w:rPr>
        </w:r>
        <w:r w:rsidR="00BA4CBF" w:rsidRPr="003074B2">
          <w:rPr>
            <w:noProof/>
            <w:webHidden/>
          </w:rPr>
          <w:fldChar w:fldCharType="separate"/>
        </w:r>
        <w:r>
          <w:rPr>
            <w:noProof/>
            <w:webHidden/>
          </w:rPr>
          <w:t>7</w:t>
        </w:r>
        <w:r w:rsidR="00BA4CBF" w:rsidRPr="003074B2">
          <w:rPr>
            <w:noProof/>
            <w:webHidden/>
          </w:rPr>
          <w:fldChar w:fldCharType="end"/>
        </w:r>
      </w:hyperlink>
    </w:p>
    <w:p w:rsidR="00F118EF" w:rsidRPr="003074B2" w:rsidRDefault="00F118EF" w:rsidP="00F118EF">
      <w:pPr>
        <w:spacing w:before="0"/>
        <w:jc w:val="center"/>
        <w:rPr>
          <w:sz w:val="32"/>
          <w:szCs w:val="32"/>
        </w:rPr>
      </w:pPr>
      <w:r w:rsidRPr="003074B2">
        <w:rPr>
          <w:sz w:val="32"/>
          <w:szCs w:val="32"/>
        </w:rPr>
        <w:fldChar w:fldCharType="end"/>
      </w:r>
    </w:p>
    <w:p w:rsidR="0064539D" w:rsidRPr="003074B2" w:rsidRDefault="00F118EF" w:rsidP="00E45F6F">
      <w:pPr>
        <w:pStyle w:val="1"/>
        <w:spacing w:after="240"/>
        <w:jc w:val="center"/>
        <w:rPr>
          <w:rFonts w:ascii="Times New Roman" w:hAnsi="Times New Roman" w:cs="Times New Roman"/>
        </w:rPr>
      </w:pPr>
      <w:r w:rsidRPr="003074B2">
        <w:rPr>
          <w:rFonts w:ascii="Times New Roman" w:hAnsi="Times New Roman" w:cs="Times New Roman"/>
        </w:rPr>
        <w:br w:type="page"/>
      </w:r>
      <w:bookmarkStart w:id="0" w:name="_Toc189373677"/>
      <w:r w:rsidR="0064539D" w:rsidRPr="003074B2">
        <w:rPr>
          <w:rFonts w:ascii="Times New Roman" w:hAnsi="Times New Roman" w:cs="Times New Roman"/>
        </w:rPr>
        <w:lastRenderedPageBreak/>
        <w:t>1. Основные параметры режима ЧС</w:t>
      </w:r>
      <w:r w:rsidR="009E3CA7" w:rsidRPr="003074B2">
        <w:rPr>
          <w:rFonts w:ascii="Times New Roman" w:hAnsi="Times New Roman" w:cs="Times New Roman"/>
        </w:rPr>
        <w:t xml:space="preserve"> </w:t>
      </w:r>
      <w:r w:rsidR="0064539D" w:rsidRPr="003074B2">
        <w:rPr>
          <w:rFonts w:ascii="Times New Roman" w:hAnsi="Times New Roman" w:cs="Times New Roman"/>
        </w:rPr>
        <w:t xml:space="preserve">на территории РФ </w:t>
      </w:r>
      <w:r w:rsidR="009E3CA7" w:rsidRPr="003074B2">
        <w:rPr>
          <w:rFonts w:ascii="Times New Roman" w:hAnsi="Times New Roman" w:cs="Times New Roman"/>
        </w:rPr>
        <w:br/>
      </w:r>
      <w:r w:rsidR="0064539D" w:rsidRPr="003074B2">
        <w:rPr>
          <w:rFonts w:ascii="Times New Roman" w:hAnsi="Times New Roman" w:cs="Times New Roman"/>
        </w:rPr>
        <w:t xml:space="preserve">в </w:t>
      </w:r>
      <w:bookmarkEnd w:id="0"/>
      <w:r w:rsidR="001764F0" w:rsidRPr="003074B2">
        <w:rPr>
          <w:rFonts w:ascii="Times New Roman" w:hAnsi="Times New Roman" w:cs="Times New Roman"/>
        </w:rPr>
        <w:t>октябре</w:t>
      </w:r>
    </w:p>
    <w:p w:rsidR="00317D62" w:rsidRPr="003074B2" w:rsidRDefault="00317D62" w:rsidP="00992E21">
      <w:pPr>
        <w:tabs>
          <w:tab w:val="left" w:pos="993"/>
        </w:tabs>
        <w:spacing w:before="0" w:line="288" w:lineRule="auto"/>
        <w:ind w:firstLine="567"/>
        <w:jc w:val="both"/>
        <w:rPr>
          <w:b w:val="0"/>
          <w:sz w:val="28"/>
          <w:szCs w:val="28"/>
        </w:rPr>
      </w:pPr>
      <w:r w:rsidRPr="003074B2">
        <w:rPr>
          <w:b w:val="0"/>
          <w:sz w:val="28"/>
          <w:szCs w:val="28"/>
        </w:rPr>
        <w:t xml:space="preserve">В разрезе года по многолетней статистике чрезвычайных ситуаций октябрь занимает </w:t>
      </w:r>
      <w:r w:rsidRPr="003074B2">
        <w:rPr>
          <w:sz w:val="28"/>
          <w:szCs w:val="28"/>
        </w:rPr>
        <w:t>7 место</w:t>
      </w:r>
      <w:r w:rsidRPr="003074B2">
        <w:rPr>
          <w:b w:val="0"/>
          <w:sz w:val="28"/>
          <w:szCs w:val="28"/>
        </w:rPr>
        <w:t>.</w:t>
      </w:r>
    </w:p>
    <w:p w:rsidR="00BB4FE3" w:rsidRPr="003074B2" w:rsidRDefault="00317D62" w:rsidP="00992E21">
      <w:pPr>
        <w:tabs>
          <w:tab w:val="left" w:pos="993"/>
        </w:tabs>
        <w:spacing w:before="0" w:line="288" w:lineRule="auto"/>
        <w:ind w:firstLine="567"/>
        <w:jc w:val="both"/>
        <w:rPr>
          <w:b w:val="0"/>
          <w:sz w:val="28"/>
          <w:szCs w:val="28"/>
        </w:rPr>
      </w:pPr>
      <w:r w:rsidRPr="003074B2">
        <w:rPr>
          <w:b w:val="0"/>
          <w:sz w:val="28"/>
          <w:szCs w:val="28"/>
        </w:rPr>
        <w:t xml:space="preserve">В октябре на территории России в среднем происходит </w:t>
      </w:r>
      <w:r w:rsidRPr="003074B2">
        <w:rPr>
          <w:sz w:val="28"/>
          <w:szCs w:val="28"/>
        </w:rPr>
        <w:t>23 техногенных</w:t>
      </w:r>
      <w:r w:rsidRPr="003074B2">
        <w:rPr>
          <w:b w:val="0"/>
          <w:sz w:val="28"/>
          <w:szCs w:val="28"/>
        </w:rPr>
        <w:t xml:space="preserve"> ЧС </w:t>
      </w:r>
      <w:r w:rsidR="002B07B0">
        <w:rPr>
          <w:b w:val="0"/>
          <w:sz w:val="28"/>
          <w:szCs w:val="28"/>
        </w:rPr>
        <w:br/>
      </w:r>
      <w:r w:rsidRPr="003074B2">
        <w:rPr>
          <w:b w:val="0"/>
          <w:sz w:val="28"/>
          <w:szCs w:val="28"/>
        </w:rPr>
        <w:t xml:space="preserve">(без учета пожаров (взрывов) в жилом секторе) и </w:t>
      </w:r>
      <w:r w:rsidRPr="003074B2">
        <w:rPr>
          <w:sz w:val="28"/>
          <w:szCs w:val="28"/>
        </w:rPr>
        <w:t>8 природных</w:t>
      </w:r>
      <w:r w:rsidRPr="003074B2">
        <w:rPr>
          <w:b w:val="0"/>
          <w:sz w:val="28"/>
          <w:szCs w:val="28"/>
        </w:rPr>
        <w:t xml:space="preserve"> ЧС </w:t>
      </w:r>
      <w:r w:rsidR="00BB4FE3" w:rsidRPr="003074B2">
        <w:rPr>
          <w:b w:val="0"/>
          <w:sz w:val="28"/>
          <w:szCs w:val="28"/>
          <w:u w:val="single"/>
        </w:rPr>
        <w:t>(рис. 1)</w:t>
      </w:r>
      <w:r w:rsidR="00BB4FE3" w:rsidRPr="003074B2">
        <w:rPr>
          <w:b w:val="0"/>
          <w:sz w:val="28"/>
          <w:szCs w:val="28"/>
        </w:rPr>
        <w:t>.</w:t>
      </w:r>
    </w:p>
    <w:p w:rsidR="00317D62" w:rsidRPr="003074B2" w:rsidRDefault="00317D62" w:rsidP="00992E21">
      <w:pPr>
        <w:tabs>
          <w:tab w:val="left" w:pos="993"/>
        </w:tabs>
        <w:spacing w:before="0" w:line="288" w:lineRule="auto"/>
        <w:ind w:firstLine="567"/>
        <w:jc w:val="both"/>
        <w:rPr>
          <w:b w:val="0"/>
          <w:sz w:val="28"/>
          <w:szCs w:val="28"/>
        </w:rPr>
      </w:pPr>
      <w:r w:rsidRPr="003074B2">
        <w:rPr>
          <w:b w:val="0"/>
          <w:sz w:val="28"/>
          <w:szCs w:val="28"/>
        </w:rPr>
        <w:t>Наибольшее количество</w:t>
      </w:r>
      <w:r w:rsidRPr="003074B2">
        <w:rPr>
          <w:b w:val="0"/>
          <w:bCs w:val="0"/>
          <w:sz w:val="28"/>
          <w:szCs w:val="28"/>
        </w:rPr>
        <w:t xml:space="preserve"> техногенных</w:t>
      </w:r>
      <w:r w:rsidRPr="003074B2">
        <w:rPr>
          <w:b w:val="0"/>
          <w:sz w:val="28"/>
          <w:szCs w:val="28"/>
        </w:rPr>
        <w:t xml:space="preserve"> ЧС зарегистрировано в октябре 2007 года (43), наименьшее - в октябре 2014 года (10).</w:t>
      </w:r>
    </w:p>
    <w:p w:rsidR="00317D62" w:rsidRPr="003074B2" w:rsidRDefault="00317D62" w:rsidP="00992E21">
      <w:pPr>
        <w:tabs>
          <w:tab w:val="left" w:pos="993"/>
        </w:tabs>
        <w:spacing w:before="0" w:line="288" w:lineRule="auto"/>
        <w:ind w:firstLine="567"/>
        <w:jc w:val="both"/>
        <w:rPr>
          <w:b w:val="0"/>
          <w:sz w:val="28"/>
          <w:szCs w:val="28"/>
        </w:rPr>
      </w:pPr>
      <w:r w:rsidRPr="003074B2">
        <w:rPr>
          <w:b w:val="0"/>
          <w:sz w:val="28"/>
          <w:szCs w:val="28"/>
        </w:rPr>
        <w:t>Наибольшее количество</w:t>
      </w:r>
      <w:r w:rsidRPr="003074B2">
        <w:rPr>
          <w:b w:val="0"/>
          <w:bCs w:val="0"/>
          <w:sz w:val="28"/>
          <w:szCs w:val="28"/>
        </w:rPr>
        <w:t xml:space="preserve"> природных</w:t>
      </w:r>
      <w:r w:rsidRPr="003074B2">
        <w:rPr>
          <w:b w:val="0"/>
          <w:sz w:val="28"/>
          <w:szCs w:val="28"/>
        </w:rPr>
        <w:t xml:space="preserve"> ЧС зарегистрировано в октябре 2004 года (31), наименьшее в октябре 2008, 2010, 2011, 2012 года (1).</w:t>
      </w:r>
    </w:p>
    <w:p w:rsidR="00717610" w:rsidRPr="003074B2" w:rsidRDefault="00717610" w:rsidP="00992E21">
      <w:pPr>
        <w:pStyle w:val="a7"/>
        <w:tabs>
          <w:tab w:val="left" w:pos="993"/>
        </w:tabs>
        <w:spacing w:before="0" w:line="288" w:lineRule="auto"/>
        <w:ind w:left="0" w:firstLine="567"/>
        <w:jc w:val="both"/>
        <w:rPr>
          <w:sz w:val="28"/>
          <w:szCs w:val="28"/>
        </w:rPr>
      </w:pPr>
      <w:r w:rsidRPr="003074B2">
        <w:rPr>
          <w:sz w:val="28"/>
          <w:szCs w:val="28"/>
        </w:rPr>
        <w:t xml:space="preserve">В </w:t>
      </w:r>
      <w:r w:rsidR="00D57C69" w:rsidRPr="003074B2">
        <w:rPr>
          <w:sz w:val="28"/>
          <w:szCs w:val="28"/>
        </w:rPr>
        <w:t>октябре</w:t>
      </w:r>
      <w:r w:rsidRPr="003074B2">
        <w:rPr>
          <w:sz w:val="28"/>
          <w:szCs w:val="28"/>
        </w:rPr>
        <w:t xml:space="preserve"> в целом по стране наблюдается максимум </w:t>
      </w:r>
      <w:r w:rsidR="00E20B70" w:rsidRPr="003074B2">
        <w:rPr>
          <w:sz w:val="28"/>
          <w:szCs w:val="28"/>
        </w:rPr>
        <w:t xml:space="preserve">угроз </w:t>
      </w:r>
      <w:r w:rsidRPr="003074B2">
        <w:rPr>
          <w:sz w:val="28"/>
          <w:szCs w:val="28"/>
        </w:rPr>
        <w:t xml:space="preserve">чрезвычайных ситуаций, обусловленных: </w:t>
      </w:r>
    </w:p>
    <w:p w:rsidR="0068470E" w:rsidRPr="003074B2" w:rsidRDefault="0068470E" w:rsidP="00992E21">
      <w:pPr>
        <w:widowControl/>
        <w:numPr>
          <w:ilvl w:val="0"/>
          <w:numId w:val="1"/>
        </w:numPr>
        <w:tabs>
          <w:tab w:val="clear" w:pos="2340"/>
          <w:tab w:val="left" w:pos="993"/>
        </w:tabs>
        <w:autoSpaceDE/>
        <w:autoSpaceDN/>
        <w:adjustRightInd/>
        <w:spacing w:before="0" w:line="288" w:lineRule="auto"/>
        <w:ind w:left="0" w:firstLine="567"/>
        <w:jc w:val="both"/>
        <w:rPr>
          <w:b w:val="0"/>
          <w:sz w:val="28"/>
          <w:szCs w:val="28"/>
        </w:rPr>
      </w:pPr>
      <w:r w:rsidRPr="003074B2">
        <w:rPr>
          <w:sz w:val="28"/>
          <w:szCs w:val="28"/>
        </w:rPr>
        <w:t>авариями на грузовых судах и судах флота рыбной промышленности,</w:t>
      </w:r>
      <w:r w:rsidRPr="003074B2">
        <w:rPr>
          <w:b w:val="0"/>
          <w:sz w:val="28"/>
          <w:szCs w:val="28"/>
        </w:rPr>
        <w:t xml:space="preserve"> наибольшая часть аварий приходится на Дальневосточный (</w:t>
      </w:r>
      <w:r w:rsidR="006B20A6" w:rsidRPr="003074B2">
        <w:rPr>
          <w:b w:val="0"/>
          <w:sz w:val="28"/>
          <w:szCs w:val="28"/>
        </w:rPr>
        <w:t>43 %</w:t>
      </w:r>
      <w:r w:rsidRPr="003074B2">
        <w:rPr>
          <w:b w:val="0"/>
          <w:sz w:val="28"/>
          <w:szCs w:val="28"/>
        </w:rPr>
        <w:t>) и Северо-Западный (</w:t>
      </w:r>
      <w:r w:rsidR="006B20A6" w:rsidRPr="003074B2">
        <w:rPr>
          <w:b w:val="0"/>
          <w:sz w:val="28"/>
          <w:szCs w:val="28"/>
        </w:rPr>
        <w:t>36%</w:t>
      </w:r>
      <w:r w:rsidRPr="003074B2">
        <w:rPr>
          <w:b w:val="0"/>
          <w:sz w:val="28"/>
          <w:szCs w:val="28"/>
        </w:rPr>
        <w:t xml:space="preserve">) </w:t>
      </w:r>
      <w:r w:rsidR="006B20A6" w:rsidRPr="003074B2">
        <w:rPr>
          <w:b w:val="0"/>
          <w:sz w:val="28"/>
          <w:szCs w:val="28"/>
        </w:rPr>
        <w:t>ФО</w:t>
      </w:r>
      <w:r w:rsidRPr="003074B2">
        <w:rPr>
          <w:b w:val="0"/>
          <w:sz w:val="28"/>
          <w:szCs w:val="28"/>
        </w:rPr>
        <w:t xml:space="preserve"> </w:t>
      </w:r>
      <w:r w:rsidRPr="003074B2">
        <w:rPr>
          <w:b w:val="0"/>
          <w:sz w:val="28"/>
          <w:szCs w:val="28"/>
          <w:u w:val="single"/>
        </w:rPr>
        <w:t>(рис. 2)</w:t>
      </w:r>
      <w:r w:rsidRPr="003074B2">
        <w:rPr>
          <w:b w:val="0"/>
          <w:sz w:val="28"/>
          <w:szCs w:val="28"/>
        </w:rPr>
        <w:t xml:space="preserve">; </w:t>
      </w:r>
    </w:p>
    <w:p w:rsidR="00932C31" w:rsidRPr="003074B2" w:rsidRDefault="0068470E" w:rsidP="00992E21">
      <w:pPr>
        <w:numPr>
          <w:ilvl w:val="0"/>
          <w:numId w:val="1"/>
        </w:numPr>
        <w:tabs>
          <w:tab w:val="clear" w:pos="2340"/>
          <w:tab w:val="left" w:pos="993"/>
        </w:tabs>
        <w:spacing w:before="0" w:line="288" w:lineRule="auto"/>
        <w:ind w:left="0" w:firstLine="567"/>
        <w:jc w:val="both"/>
        <w:rPr>
          <w:b w:val="0"/>
          <w:sz w:val="28"/>
          <w:szCs w:val="28"/>
        </w:rPr>
      </w:pPr>
      <w:r w:rsidRPr="003074B2">
        <w:rPr>
          <w:sz w:val="28"/>
          <w:szCs w:val="28"/>
        </w:rPr>
        <w:t xml:space="preserve">обрушениями в шахтах и подземных выработках, </w:t>
      </w:r>
      <w:r w:rsidRPr="003074B2">
        <w:rPr>
          <w:b w:val="0"/>
          <w:sz w:val="28"/>
          <w:szCs w:val="28"/>
        </w:rPr>
        <w:t xml:space="preserve">набольшее </w:t>
      </w:r>
      <w:r w:rsidR="002B07B0">
        <w:rPr>
          <w:b w:val="0"/>
          <w:sz w:val="28"/>
          <w:szCs w:val="28"/>
        </w:rPr>
        <w:br/>
      </w:r>
      <w:r w:rsidR="00200CC3" w:rsidRPr="003074B2">
        <w:rPr>
          <w:b w:val="0"/>
          <w:sz w:val="28"/>
          <w:szCs w:val="28"/>
        </w:rPr>
        <w:t xml:space="preserve">их </w:t>
      </w:r>
      <w:r w:rsidRPr="003074B2">
        <w:rPr>
          <w:b w:val="0"/>
          <w:sz w:val="28"/>
          <w:szCs w:val="28"/>
        </w:rPr>
        <w:t>количество</w:t>
      </w:r>
      <w:r w:rsidRPr="003074B2">
        <w:rPr>
          <w:sz w:val="28"/>
          <w:szCs w:val="28"/>
        </w:rPr>
        <w:t xml:space="preserve"> </w:t>
      </w:r>
      <w:r w:rsidR="00200CC3" w:rsidRPr="003074B2">
        <w:rPr>
          <w:b w:val="0"/>
          <w:sz w:val="28"/>
          <w:szCs w:val="28"/>
        </w:rPr>
        <w:t>регистрируется</w:t>
      </w:r>
      <w:r w:rsidRPr="003074B2">
        <w:rPr>
          <w:b w:val="0"/>
          <w:sz w:val="28"/>
          <w:szCs w:val="28"/>
        </w:rPr>
        <w:t xml:space="preserve"> </w:t>
      </w:r>
      <w:r w:rsidR="00200CC3" w:rsidRPr="003074B2">
        <w:rPr>
          <w:b w:val="0"/>
          <w:sz w:val="28"/>
          <w:szCs w:val="28"/>
        </w:rPr>
        <w:t>в Кемеровской области (Сибирский ФО</w:t>
      </w:r>
      <w:r w:rsidRPr="003074B2">
        <w:rPr>
          <w:b w:val="0"/>
          <w:sz w:val="28"/>
          <w:szCs w:val="28"/>
        </w:rPr>
        <w:t xml:space="preserve">) и </w:t>
      </w:r>
      <w:r w:rsidR="00200CC3" w:rsidRPr="003074B2">
        <w:rPr>
          <w:b w:val="0"/>
          <w:sz w:val="28"/>
          <w:szCs w:val="28"/>
        </w:rPr>
        <w:t>Ростовской области (</w:t>
      </w:r>
      <w:r w:rsidRPr="003074B2">
        <w:rPr>
          <w:b w:val="0"/>
          <w:sz w:val="28"/>
          <w:szCs w:val="28"/>
        </w:rPr>
        <w:t>Южный ФО</w:t>
      </w:r>
      <w:r w:rsidR="00200CC3" w:rsidRPr="003074B2">
        <w:rPr>
          <w:b w:val="0"/>
          <w:sz w:val="28"/>
          <w:szCs w:val="28"/>
        </w:rPr>
        <w:t>)</w:t>
      </w:r>
      <w:r w:rsidRPr="003074B2">
        <w:rPr>
          <w:b w:val="0"/>
          <w:sz w:val="28"/>
          <w:szCs w:val="28"/>
        </w:rPr>
        <w:t xml:space="preserve"> </w:t>
      </w:r>
      <w:r w:rsidRPr="003074B2">
        <w:rPr>
          <w:b w:val="0"/>
          <w:sz w:val="28"/>
          <w:szCs w:val="28"/>
          <w:u w:val="single"/>
        </w:rPr>
        <w:t>(рис. 2)</w:t>
      </w:r>
      <w:r w:rsidR="00663121" w:rsidRPr="003074B2">
        <w:rPr>
          <w:b w:val="0"/>
          <w:sz w:val="28"/>
          <w:szCs w:val="28"/>
        </w:rPr>
        <w:t>.</w:t>
      </w:r>
      <w:r w:rsidR="00932C31" w:rsidRPr="003074B2">
        <w:rPr>
          <w:sz w:val="28"/>
          <w:szCs w:val="28"/>
        </w:rPr>
        <w:t xml:space="preserve"> </w:t>
      </w:r>
    </w:p>
    <w:p w:rsidR="00717610" w:rsidRPr="003074B2" w:rsidRDefault="00717610" w:rsidP="00992E21">
      <w:pPr>
        <w:pStyle w:val="a7"/>
        <w:tabs>
          <w:tab w:val="left" w:pos="993"/>
        </w:tabs>
        <w:spacing w:before="0" w:line="288" w:lineRule="auto"/>
        <w:ind w:left="0" w:firstLine="567"/>
        <w:jc w:val="both"/>
        <w:rPr>
          <w:sz w:val="28"/>
          <w:szCs w:val="28"/>
        </w:rPr>
      </w:pPr>
      <w:r w:rsidRPr="003074B2">
        <w:rPr>
          <w:sz w:val="28"/>
          <w:szCs w:val="28"/>
        </w:rPr>
        <w:t xml:space="preserve">В сравнении с предыдущим месяцем происходит увеличение параметров </w:t>
      </w:r>
      <w:r w:rsidRPr="003074B2">
        <w:rPr>
          <w:bCs w:val="0"/>
          <w:sz w:val="28"/>
          <w:szCs w:val="28"/>
        </w:rPr>
        <w:t>угроз чрезвычайных ситуаций</w:t>
      </w:r>
      <w:r w:rsidRPr="003074B2">
        <w:rPr>
          <w:sz w:val="28"/>
          <w:szCs w:val="28"/>
        </w:rPr>
        <w:t xml:space="preserve">, обусловленных: </w:t>
      </w:r>
    </w:p>
    <w:p w:rsidR="00CB7209" w:rsidRPr="003074B2" w:rsidRDefault="00CB7209" w:rsidP="00992E21">
      <w:pPr>
        <w:numPr>
          <w:ilvl w:val="0"/>
          <w:numId w:val="1"/>
        </w:numPr>
        <w:tabs>
          <w:tab w:val="clear" w:pos="2340"/>
          <w:tab w:val="left" w:pos="993"/>
        </w:tabs>
        <w:spacing w:before="0" w:line="288" w:lineRule="auto"/>
        <w:ind w:left="0" w:firstLine="567"/>
        <w:jc w:val="both"/>
        <w:rPr>
          <w:b w:val="0"/>
          <w:sz w:val="28"/>
          <w:szCs w:val="28"/>
        </w:rPr>
      </w:pPr>
      <w:r w:rsidRPr="003074B2">
        <w:rPr>
          <w:sz w:val="28"/>
          <w:szCs w:val="28"/>
        </w:rPr>
        <w:t xml:space="preserve">авариями на коммунальных системах жизнеобеспечения </w:t>
      </w:r>
      <w:r w:rsidRPr="003074B2">
        <w:rPr>
          <w:b w:val="0"/>
          <w:sz w:val="28"/>
          <w:szCs w:val="28"/>
        </w:rPr>
        <w:t xml:space="preserve">(по сравнению </w:t>
      </w:r>
      <w:r w:rsidR="002B07B0">
        <w:rPr>
          <w:b w:val="0"/>
          <w:sz w:val="28"/>
          <w:szCs w:val="28"/>
        </w:rPr>
        <w:br/>
      </w:r>
      <w:r w:rsidRPr="003074B2">
        <w:rPr>
          <w:b w:val="0"/>
          <w:sz w:val="28"/>
          <w:szCs w:val="28"/>
        </w:rPr>
        <w:t>с сентябрем в 1,7 раза),</w:t>
      </w:r>
      <w:r w:rsidRPr="003074B2">
        <w:rPr>
          <w:sz w:val="28"/>
          <w:szCs w:val="28"/>
        </w:rPr>
        <w:t xml:space="preserve"> </w:t>
      </w:r>
      <w:r w:rsidRPr="003074B2">
        <w:rPr>
          <w:b w:val="0"/>
          <w:sz w:val="28"/>
          <w:szCs w:val="28"/>
        </w:rPr>
        <w:t xml:space="preserve">наибольшее количество ЧС происходит в Северо-Западном (47%), Приволжском (19%) и Уральском (19%) </w:t>
      </w:r>
      <w:r w:rsidR="00BD45F7" w:rsidRPr="003074B2">
        <w:rPr>
          <w:b w:val="0"/>
          <w:sz w:val="28"/>
          <w:szCs w:val="28"/>
        </w:rPr>
        <w:t>ФО</w:t>
      </w:r>
      <w:r w:rsidRPr="003074B2">
        <w:rPr>
          <w:b w:val="0"/>
          <w:sz w:val="28"/>
          <w:szCs w:val="28"/>
        </w:rPr>
        <w:t xml:space="preserve"> </w:t>
      </w:r>
      <w:r w:rsidRPr="003074B2">
        <w:rPr>
          <w:b w:val="0"/>
          <w:sz w:val="28"/>
          <w:szCs w:val="28"/>
          <w:u w:val="single"/>
        </w:rPr>
        <w:t>(рис. 2)</w:t>
      </w:r>
      <w:r w:rsidRPr="003074B2">
        <w:rPr>
          <w:b w:val="0"/>
          <w:sz w:val="28"/>
          <w:szCs w:val="28"/>
        </w:rPr>
        <w:t>;</w:t>
      </w:r>
    </w:p>
    <w:p w:rsidR="00CB7209" w:rsidRPr="003074B2" w:rsidRDefault="00CB7209" w:rsidP="00992E21">
      <w:pPr>
        <w:numPr>
          <w:ilvl w:val="0"/>
          <w:numId w:val="1"/>
        </w:numPr>
        <w:tabs>
          <w:tab w:val="clear" w:pos="2340"/>
          <w:tab w:val="left" w:pos="993"/>
        </w:tabs>
        <w:spacing w:before="0" w:line="288" w:lineRule="auto"/>
        <w:ind w:left="0" w:firstLine="567"/>
        <w:jc w:val="both"/>
        <w:rPr>
          <w:sz w:val="28"/>
          <w:szCs w:val="28"/>
        </w:rPr>
      </w:pPr>
      <w:r w:rsidRPr="003074B2">
        <w:rPr>
          <w:sz w:val="28"/>
          <w:szCs w:val="28"/>
        </w:rPr>
        <w:t xml:space="preserve">пожарами в жилом секторе и на объектах экономики </w:t>
      </w:r>
      <w:r w:rsidRPr="003074B2">
        <w:rPr>
          <w:b w:val="0"/>
          <w:sz w:val="28"/>
          <w:szCs w:val="28"/>
        </w:rPr>
        <w:t xml:space="preserve">(по сравнению </w:t>
      </w:r>
      <w:r w:rsidR="002B07B0">
        <w:rPr>
          <w:b w:val="0"/>
          <w:sz w:val="28"/>
          <w:szCs w:val="28"/>
        </w:rPr>
        <w:br/>
      </w:r>
      <w:r w:rsidRPr="003074B2">
        <w:rPr>
          <w:b w:val="0"/>
          <w:sz w:val="28"/>
          <w:szCs w:val="28"/>
        </w:rPr>
        <w:t>с сентябрем</w:t>
      </w:r>
      <w:r w:rsidRPr="003074B2">
        <w:rPr>
          <w:b w:val="0"/>
          <w:i/>
          <w:color w:val="FF0000"/>
          <w:sz w:val="28"/>
          <w:szCs w:val="28"/>
        </w:rPr>
        <w:t xml:space="preserve"> </w:t>
      </w:r>
      <w:r w:rsidRPr="003074B2">
        <w:rPr>
          <w:b w:val="0"/>
          <w:sz w:val="28"/>
          <w:szCs w:val="28"/>
        </w:rPr>
        <w:t xml:space="preserve">на 11 %), наибольшее количество пожаров регистрируется на территории </w:t>
      </w:r>
      <w:r w:rsidR="009026D8" w:rsidRPr="003074B2">
        <w:rPr>
          <w:b w:val="0"/>
          <w:sz w:val="28"/>
          <w:szCs w:val="28"/>
        </w:rPr>
        <w:t>Центрального (23 %)</w:t>
      </w:r>
      <w:r w:rsidR="006B7BFF" w:rsidRPr="003074B2">
        <w:rPr>
          <w:b w:val="0"/>
          <w:sz w:val="28"/>
          <w:szCs w:val="28"/>
        </w:rPr>
        <w:t>,</w:t>
      </w:r>
      <w:r w:rsidR="009026D8" w:rsidRPr="003074B2">
        <w:rPr>
          <w:b w:val="0"/>
          <w:sz w:val="28"/>
          <w:szCs w:val="28"/>
        </w:rPr>
        <w:t xml:space="preserve"> Приволжского (20 %) и </w:t>
      </w:r>
      <w:r w:rsidRPr="003074B2">
        <w:rPr>
          <w:b w:val="0"/>
          <w:sz w:val="28"/>
          <w:szCs w:val="28"/>
        </w:rPr>
        <w:t>Сибирского</w:t>
      </w:r>
      <w:r w:rsidR="009026D8" w:rsidRPr="003074B2">
        <w:rPr>
          <w:b w:val="0"/>
          <w:sz w:val="28"/>
          <w:szCs w:val="28"/>
        </w:rPr>
        <w:t xml:space="preserve"> (18 %) </w:t>
      </w:r>
      <w:r w:rsidRPr="003074B2">
        <w:rPr>
          <w:b w:val="0"/>
          <w:sz w:val="28"/>
          <w:szCs w:val="28"/>
        </w:rPr>
        <w:t xml:space="preserve">ФО </w:t>
      </w:r>
      <w:r w:rsidRPr="003074B2">
        <w:rPr>
          <w:b w:val="0"/>
          <w:sz w:val="28"/>
          <w:szCs w:val="28"/>
          <w:u w:val="single"/>
        </w:rPr>
        <w:t>(рис. 3)</w:t>
      </w:r>
      <w:r w:rsidRPr="003074B2">
        <w:rPr>
          <w:b w:val="0"/>
          <w:sz w:val="28"/>
          <w:szCs w:val="28"/>
        </w:rPr>
        <w:t>;</w:t>
      </w:r>
    </w:p>
    <w:p w:rsidR="00CB7209" w:rsidRPr="003074B2" w:rsidRDefault="00CB7209" w:rsidP="00992E21">
      <w:pPr>
        <w:numPr>
          <w:ilvl w:val="0"/>
          <w:numId w:val="1"/>
        </w:numPr>
        <w:tabs>
          <w:tab w:val="clear" w:pos="2340"/>
          <w:tab w:val="left" w:pos="993"/>
        </w:tabs>
        <w:spacing w:before="0" w:line="288" w:lineRule="auto"/>
        <w:ind w:left="0" w:firstLine="567"/>
        <w:jc w:val="both"/>
        <w:rPr>
          <w:b w:val="0"/>
          <w:sz w:val="28"/>
          <w:szCs w:val="28"/>
        </w:rPr>
      </w:pPr>
      <w:r w:rsidRPr="003074B2">
        <w:rPr>
          <w:sz w:val="28"/>
          <w:szCs w:val="28"/>
        </w:rPr>
        <w:t>авариями на магистральных трубопроводах</w:t>
      </w:r>
      <w:r w:rsidRPr="003074B2">
        <w:rPr>
          <w:b w:val="0"/>
          <w:sz w:val="28"/>
          <w:szCs w:val="28"/>
        </w:rPr>
        <w:t>, наибольшее количество ЧС отмечается на территории Приволжского (24%), Центрального (19%) и Урал</w:t>
      </w:r>
      <w:r w:rsidR="006B7BFF" w:rsidRPr="003074B2">
        <w:rPr>
          <w:b w:val="0"/>
          <w:sz w:val="28"/>
          <w:szCs w:val="28"/>
        </w:rPr>
        <w:t>ьского (14%) ФО</w:t>
      </w:r>
      <w:r w:rsidRPr="003074B2">
        <w:rPr>
          <w:b w:val="0"/>
          <w:sz w:val="28"/>
          <w:szCs w:val="28"/>
        </w:rPr>
        <w:t xml:space="preserve"> </w:t>
      </w:r>
      <w:r w:rsidRPr="003074B2">
        <w:rPr>
          <w:b w:val="0"/>
          <w:sz w:val="28"/>
          <w:szCs w:val="28"/>
          <w:u w:val="single"/>
        </w:rPr>
        <w:t>(рис. 3)</w:t>
      </w:r>
      <w:r w:rsidRPr="003074B2">
        <w:rPr>
          <w:b w:val="0"/>
          <w:sz w:val="28"/>
          <w:szCs w:val="28"/>
        </w:rPr>
        <w:t>;</w:t>
      </w:r>
    </w:p>
    <w:p w:rsidR="00CB7209" w:rsidRPr="003074B2" w:rsidRDefault="00CB7209" w:rsidP="00992E21">
      <w:pPr>
        <w:numPr>
          <w:ilvl w:val="0"/>
          <w:numId w:val="1"/>
        </w:numPr>
        <w:tabs>
          <w:tab w:val="clear" w:pos="2340"/>
          <w:tab w:val="left" w:pos="993"/>
        </w:tabs>
        <w:spacing w:before="0" w:line="288" w:lineRule="auto"/>
        <w:ind w:left="0" w:firstLine="567"/>
        <w:jc w:val="both"/>
        <w:rPr>
          <w:b w:val="0"/>
          <w:sz w:val="28"/>
          <w:szCs w:val="28"/>
        </w:rPr>
      </w:pPr>
      <w:r w:rsidRPr="003074B2">
        <w:rPr>
          <w:sz w:val="28"/>
          <w:szCs w:val="28"/>
        </w:rPr>
        <w:t xml:space="preserve">авариями с выбросом (угрозой выброса) АХОВ </w:t>
      </w:r>
      <w:r w:rsidRPr="003074B2">
        <w:rPr>
          <w:b w:val="0"/>
          <w:sz w:val="28"/>
          <w:szCs w:val="28"/>
        </w:rPr>
        <w:t xml:space="preserve">(по сравнению с сентябрем рост в 1,2 раза), наибольшее количество ЧС происходит в Приволжском ФО (34%) </w:t>
      </w:r>
      <w:r w:rsidR="002B07B0">
        <w:rPr>
          <w:b w:val="0"/>
          <w:sz w:val="28"/>
          <w:szCs w:val="28"/>
        </w:rPr>
        <w:br/>
      </w:r>
      <w:r w:rsidRPr="003074B2">
        <w:rPr>
          <w:b w:val="0"/>
          <w:sz w:val="28"/>
          <w:szCs w:val="28"/>
        </w:rPr>
        <w:t>и Уральском ФО (20%).</w:t>
      </w:r>
    </w:p>
    <w:p w:rsidR="00717610" w:rsidRPr="003074B2" w:rsidRDefault="00717610" w:rsidP="00992E21">
      <w:pPr>
        <w:tabs>
          <w:tab w:val="left" w:pos="993"/>
        </w:tabs>
        <w:spacing w:before="0" w:after="40" w:line="288" w:lineRule="auto"/>
        <w:ind w:firstLine="567"/>
        <w:jc w:val="both"/>
        <w:rPr>
          <w:sz w:val="28"/>
          <w:szCs w:val="28"/>
        </w:rPr>
      </w:pPr>
      <w:r w:rsidRPr="003074B2">
        <w:rPr>
          <w:sz w:val="28"/>
          <w:szCs w:val="28"/>
        </w:rPr>
        <w:t xml:space="preserve">Сохраняется повышенный уровень </w:t>
      </w:r>
      <w:r w:rsidRPr="003074B2">
        <w:rPr>
          <w:bCs w:val="0"/>
          <w:sz w:val="28"/>
          <w:szCs w:val="28"/>
        </w:rPr>
        <w:t>угроз чрезвычайных ситуаций</w:t>
      </w:r>
      <w:r w:rsidRPr="003074B2">
        <w:rPr>
          <w:sz w:val="28"/>
          <w:szCs w:val="28"/>
        </w:rPr>
        <w:t>, обусловленных:</w:t>
      </w:r>
    </w:p>
    <w:p w:rsidR="00692C75" w:rsidRPr="003074B2" w:rsidRDefault="00011299" w:rsidP="00992E21">
      <w:pPr>
        <w:numPr>
          <w:ilvl w:val="0"/>
          <w:numId w:val="1"/>
        </w:numPr>
        <w:tabs>
          <w:tab w:val="clear" w:pos="2340"/>
          <w:tab w:val="left" w:pos="993"/>
        </w:tabs>
        <w:spacing w:before="0" w:line="288" w:lineRule="auto"/>
        <w:ind w:left="0" w:firstLine="567"/>
        <w:jc w:val="both"/>
        <w:rPr>
          <w:b w:val="0"/>
          <w:sz w:val="28"/>
          <w:szCs w:val="28"/>
        </w:rPr>
      </w:pPr>
      <w:r w:rsidRPr="003074B2">
        <w:rPr>
          <w:bCs w:val="0"/>
          <w:sz w:val="28"/>
          <w:szCs w:val="28"/>
        </w:rPr>
        <w:t>крупными дорожно-транспортными происшествиями</w:t>
      </w:r>
      <w:r w:rsidR="00600027" w:rsidRPr="003074B2">
        <w:rPr>
          <w:b w:val="0"/>
          <w:bCs w:val="0"/>
          <w:sz w:val="28"/>
          <w:szCs w:val="28"/>
        </w:rPr>
        <w:t>,</w:t>
      </w:r>
      <w:r w:rsidR="007A2A0C" w:rsidRPr="003074B2">
        <w:rPr>
          <w:b w:val="0"/>
          <w:sz w:val="28"/>
          <w:szCs w:val="28"/>
        </w:rPr>
        <w:t xml:space="preserve"> </w:t>
      </w:r>
      <w:r w:rsidR="00600027" w:rsidRPr="003074B2">
        <w:rPr>
          <w:b w:val="0"/>
          <w:sz w:val="28"/>
          <w:szCs w:val="28"/>
        </w:rPr>
        <w:t>н</w:t>
      </w:r>
      <w:r w:rsidRPr="003074B2">
        <w:rPr>
          <w:b w:val="0"/>
          <w:sz w:val="28"/>
          <w:szCs w:val="28"/>
        </w:rPr>
        <w:t xml:space="preserve">аибольшее </w:t>
      </w:r>
      <w:r w:rsidR="002B07B0">
        <w:rPr>
          <w:b w:val="0"/>
          <w:sz w:val="28"/>
          <w:szCs w:val="28"/>
        </w:rPr>
        <w:br/>
      </w:r>
      <w:r w:rsidRPr="003074B2">
        <w:rPr>
          <w:b w:val="0"/>
          <w:sz w:val="28"/>
          <w:szCs w:val="28"/>
        </w:rPr>
        <w:t xml:space="preserve">их количество происходит в </w:t>
      </w:r>
      <w:r w:rsidR="005A6BAE" w:rsidRPr="003074B2">
        <w:rPr>
          <w:b w:val="0"/>
          <w:sz w:val="28"/>
          <w:szCs w:val="28"/>
        </w:rPr>
        <w:t>Центральном (28%), Приволжском (14%)</w:t>
      </w:r>
      <w:r w:rsidR="004C529C" w:rsidRPr="003074B2">
        <w:rPr>
          <w:b w:val="0"/>
          <w:sz w:val="28"/>
          <w:szCs w:val="28"/>
        </w:rPr>
        <w:t xml:space="preserve"> и</w:t>
      </w:r>
      <w:r w:rsidR="005A6BAE" w:rsidRPr="003074B2">
        <w:rPr>
          <w:b w:val="0"/>
          <w:sz w:val="28"/>
          <w:szCs w:val="28"/>
        </w:rPr>
        <w:t xml:space="preserve"> Северо-</w:t>
      </w:r>
      <w:r w:rsidR="005A6BAE" w:rsidRPr="003074B2">
        <w:rPr>
          <w:b w:val="0"/>
          <w:sz w:val="28"/>
          <w:szCs w:val="28"/>
        </w:rPr>
        <w:lastRenderedPageBreak/>
        <w:t>Западном</w:t>
      </w:r>
      <w:r w:rsidRPr="003074B2">
        <w:rPr>
          <w:b w:val="0"/>
          <w:sz w:val="28"/>
          <w:szCs w:val="28"/>
        </w:rPr>
        <w:t xml:space="preserve"> </w:t>
      </w:r>
      <w:r w:rsidR="005A6BAE" w:rsidRPr="003074B2">
        <w:rPr>
          <w:b w:val="0"/>
          <w:sz w:val="28"/>
          <w:szCs w:val="28"/>
        </w:rPr>
        <w:t xml:space="preserve">(14%) </w:t>
      </w:r>
      <w:r w:rsidR="006B7BFF" w:rsidRPr="003074B2">
        <w:rPr>
          <w:b w:val="0"/>
          <w:sz w:val="28"/>
          <w:szCs w:val="28"/>
        </w:rPr>
        <w:t>ФО</w:t>
      </w:r>
      <w:r w:rsidRPr="003074B2">
        <w:rPr>
          <w:b w:val="0"/>
          <w:sz w:val="28"/>
          <w:szCs w:val="28"/>
        </w:rPr>
        <w:t xml:space="preserve"> </w:t>
      </w:r>
      <w:r w:rsidRPr="003074B2">
        <w:rPr>
          <w:b w:val="0"/>
          <w:sz w:val="28"/>
          <w:szCs w:val="28"/>
          <w:u w:val="single"/>
        </w:rPr>
        <w:t xml:space="preserve">(рис. </w:t>
      </w:r>
      <w:r w:rsidR="00663121" w:rsidRPr="003074B2">
        <w:rPr>
          <w:b w:val="0"/>
          <w:sz w:val="28"/>
          <w:szCs w:val="28"/>
          <w:u w:val="single"/>
        </w:rPr>
        <w:t>3</w:t>
      </w:r>
      <w:r w:rsidRPr="003074B2">
        <w:rPr>
          <w:b w:val="0"/>
          <w:sz w:val="28"/>
          <w:szCs w:val="28"/>
          <w:u w:val="single"/>
        </w:rPr>
        <w:t>)</w:t>
      </w:r>
      <w:r w:rsidRPr="003074B2">
        <w:rPr>
          <w:b w:val="0"/>
          <w:sz w:val="28"/>
          <w:szCs w:val="28"/>
        </w:rPr>
        <w:t>;</w:t>
      </w:r>
    </w:p>
    <w:p w:rsidR="00011299" w:rsidRPr="003074B2" w:rsidRDefault="00944607" w:rsidP="00992E21">
      <w:pPr>
        <w:numPr>
          <w:ilvl w:val="0"/>
          <w:numId w:val="1"/>
        </w:numPr>
        <w:tabs>
          <w:tab w:val="clear" w:pos="2340"/>
          <w:tab w:val="left" w:pos="993"/>
        </w:tabs>
        <w:spacing w:before="0" w:line="288" w:lineRule="auto"/>
        <w:ind w:left="0" w:firstLine="567"/>
        <w:jc w:val="both"/>
        <w:rPr>
          <w:b w:val="0"/>
          <w:sz w:val="28"/>
          <w:szCs w:val="28"/>
        </w:rPr>
      </w:pPr>
      <w:r w:rsidRPr="003074B2">
        <w:rPr>
          <w:sz w:val="28"/>
          <w:szCs w:val="28"/>
        </w:rPr>
        <w:t>опасными метеорологическими явлениями</w:t>
      </w:r>
      <w:r w:rsidRPr="003074B2">
        <w:rPr>
          <w:b w:val="0"/>
          <w:sz w:val="28"/>
          <w:szCs w:val="28"/>
        </w:rPr>
        <w:t xml:space="preserve"> (сильны</w:t>
      </w:r>
      <w:r w:rsidR="009A44C5" w:rsidRPr="003074B2">
        <w:rPr>
          <w:b w:val="0"/>
          <w:sz w:val="28"/>
          <w:szCs w:val="28"/>
        </w:rPr>
        <w:t>е</w:t>
      </w:r>
      <w:r w:rsidRPr="003074B2">
        <w:rPr>
          <w:b w:val="0"/>
          <w:sz w:val="28"/>
          <w:szCs w:val="28"/>
        </w:rPr>
        <w:t xml:space="preserve"> осадки </w:t>
      </w:r>
      <w:r w:rsidR="00FD11A0" w:rsidRPr="003074B2">
        <w:rPr>
          <w:b w:val="0"/>
          <w:sz w:val="28"/>
          <w:szCs w:val="28"/>
        </w:rPr>
        <w:t>в виде</w:t>
      </w:r>
      <w:r w:rsidRPr="003074B2">
        <w:rPr>
          <w:b w:val="0"/>
          <w:sz w:val="28"/>
          <w:szCs w:val="28"/>
        </w:rPr>
        <w:t xml:space="preserve"> дожд</w:t>
      </w:r>
      <w:r w:rsidR="00FD11A0" w:rsidRPr="003074B2">
        <w:rPr>
          <w:b w:val="0"/>
          <w:sz w:val="28"/>
          <w:szCs w:val="28"/>
        </w:rPr>
        <w:t>я и</w:t>
      </w:r>
      <w:r w:rsidRPr="003074B2">
        <w:rPr>
          <w:b w:val="0"/>
          <w:sz w:val="28"/>
          <w:szCs w:val="28"/>
        </w:rPr>
        <w:t xml:space="preserve"> снег</w:t>
      </w:r>
      <w:r w:rsidR="00FD11A0" w:rsidRPr="003074B2">
        <w:rPr>
          <w:b w:val="0"/>
          <w:sz w:val="28"/>
          <w:szCs w:val="28"/>
        </w:rPr>
        <w:t>а</w:t>
      </w:r>
      <w:r w:rsidRPr="003074B2">
        <w:rPr>
          <w:b w:val="0"/>
          <w:sz w:val="28"/>
          <w:szCs w:val="28"/>
        </w:rPr>
        <w:t xml:space="preserve">, сильный ветер (в </w:t>
      </w:r>
      <w:proofErr w:type="spellStart"/>
      <w:r w:rsidRPr="003074B2">
        <w:rPr>
          <w:b w:val="0"/>
          <w:sz w:val="28"/>
          <w:szCs w:val="28"/>
        </w:rPr>
        <w:t>т.ч</w:t>
      </w:r>
      <w:proofErr w:type="spellEnd"/>
      <w:r w:rsidRPr="003074B2">
        <w:rPr>
          <w:b w:val="0"/>
          <w:sz w:val="28"/>
          <w:szCs w:val="28"/>
        </w:rPr>
        <w:t>. шквалы, ураганный в</w:t>
      </w:r>
      <w:r w:rsidR="007A2A0C" w:rsidRPr="003074B2">
        <w:rPr>
          <w:b w:val="0"/>
          <w:sz w:val="28"/>
          <w:szCs w:val="28"/>
        </w:rPr>
        <w:t>етер), налипание мокрого снега</w:t>
      </w:r>
      <w:r w:rsidR="009A44C5" w:rsidRPr="003074B2">
        <w:rPr>
          <w:b w:val="0"/>
          <w:sz w:val="28"/>
          <w:szCs w:val="28"/>
        </w:rPr>
        <w:t xml:space="preserve">, </w:t>
      </w:r>
      <w:proofErr w:type="spellStart"/>
      <w:r w:rsidR="009A44C5" w:rsidRPr="003074B2">
        <w:rPr>
          <w:b w:val="0"/>
          <w:sz w:val="28"/>
          <w:szCs w:val="28"/>
        </w:rPr>
        <w:t>гололедно-изморозевые</w:t>
      </w:r>
      <w:proofErr w:type="spellEnd"/>
      <w:r w:rsidR="009A44C5" w:rsidRPr="003074B2">
        <w:rPr>
          <w:b w:val="0"/>
          <w:sz w:val="28"/>
          <w:szCs w:val="28"/>
        </w:rPr>
        <w:t xml:space="preserve"> явления</w:t>
      </w:r>
      <w:r w:rsidR="007A2A0C" w:rsidRPr="003074B2">
        <w:rPr>
          <w:b w:val="0"/>
          <w:sz w:val="28"/>
          <w:szCs w:val="28"/>
        </w:rPr>
        <w:t>)</w:t>
      </w:r>
      <w:r w:rsidR="00C90D4B" w:rsidRPr="003074B2">
        <w:rPr>
          <w:b w:val="0"/>
          <w:sz w:val="28"/>
          <w:szCs w:val="28"/>
        </w:rPr>
        <w:t>,</w:t>
      </w:r>
      <w:r w:rsidR="002B07B0">
        <w:rPr>
          <w:b w:val="0"/>
          <w:sz w:val="28"/>
          <w:szCs w:val="28"/>
        </w:rPr>
        <w:t xml:space="preserve"> </w:t>
      </w:r>
      <w:r w:rsidR="00C90D4B" w:rsidRPr="003074B2">
        <w:rPr>
          <w:b w:val="0"/>
          <w:sz w:val="28"/>
          <w:szCs w:val="28"/>
        </w:rPr>
        <w:t>н</w:t>
      </w:r>
      <w:r w:rsidRPr="003074B2">
        <w:rPr>
          <w:b w:val="0"/>
          <w:sz w:val="28"/>
          <w:szCs w:val="28"/>
        </w:rPr>
        <w:t xml:space="preserve">аибольшее </w:t>
      </w:r>
      <w:r w:rsidR="00C90D4B" w:rsidRPr="003074B2">
        <w:rPr>
          <w:b w:val="0"/>
          <w:sz w:val="28"/>
          <w:szCs w:val="28"/>
        </w:rPr>
        <w:t>которых</w:t>
      </w:r>
      <w:r w:rsidRPr="003074B2">
        <w:rPr>
          <w:b w:val="0"/>
          <w:sz w:val="28"/>
          <w:szCs w:val="28"/>
        </w:rPr>
        <w:t xml:space="preserve"> </w:t>
      </w:r>
      <w:r w:rsidR="00C90D4B" w:rsidRPr="003074B2">
        <w:rPr>
          <w:b w:val="0"/>
          <w:sz w:val="28"/>
          <w:szCs w:val="28"/>
        </w:rPr>
        <w:t>происходит</w:t>
      </w:r>
      <w:r w:rsidRPr="003074B2">
        <w:rPr>
          <w:b w:val="0"/>
          <w:sz w:val="28"/>
          <w:szCs w:val="28"/>
        </w:rPr>
        <w:t xml:space="preserve"> на юге Сибирского ФО, </w:t>
      </w:r>
      <w:r w:rsidR="00C90D4B" w:rsidRPr="003074B2">
        <w:rPr>
          <w:b w:val="0"/>
          <w:sz w:val="28"/>
          <w:szCs w:val="28"/>
        </w:rPr>
        <w:t xml:space="preserve">а также </w:t>
      </w:r>
      <w:r w:rsidRPr="003074B2">
        <w:rPr>
          <w:b w:val="0"/>
          <w:sz w:val="28"/>
          <w:szCs w:val="28"/>
        </w:rPr>
        <w:t>в отдельных субъектах Дальневосточного, Урал</w:t>
      </w:r>
      <w:r w:rsidR="007A2A0C" w:rsidRPr="003074B2">
        <w:rPr>
          <w:b w:val="0"/>
          <w:sz w:val="28"/>
          <w:szCs w:val="28"/>
        </w:rPr>
        <w:t>ьского, Приволжского, Южного ФО</w:t>
      </w:r>
      <w:r w:rsidR="006B7BFF" w:rsidRPr="003074B2">
        <w:rPr>
          <w:b w:val="0"/>
          <w:sz w:val="28"/>
          <w:szCs w:val="28"/>
        </w:rPr>
        <w:t>. П</w:t>
      </w:r>
      <w:r w:rsidRPr="003074B2">
        <w:rPr>
          <w:b w:val="0"/>
          <w:sz w:val="28"/>
          <w:szCs w:val="28"/>
        </w:rPr>
        <w:t>ри этом</w:t>
      </w:r>
      <w:r w:rsidR="006B7BFF" w:rsidRPr="003074B2">
        <w:rPr>
          <w:b w:val="0"/>
          <w:sz w:val="28"/>
          <w:szCs w:val="28"/>
        </w:rPr>
        <w:t>,</w:t>
      </w:r>
      <w:r w:rsidRPr="003074B2">
        <w:rPr>
          <w:b w:val="0"/>
          <w:sz w:val="28"/>
          <w:szCs w:val="28"/>
        </w:rPr>
        <w:t xml:space="preserve"> наибольшее </w:t>
      </w:r>
      <w:r w:rsidRPr="003074B2">
        <w:rPr>
          <w:sz w:val="28"/>
          <w:szCs w:val="28"/>
        </w:rPr>
        <w:t>количество ЧС</w:t>
      </w:r>
      <w:r w:rsidRPr="003074B2">
        <w:rPr>
          <w:b w:val="0"/>
          <w:sz w:val="28"/>
          <w:szCs w:val="28"/>
        </w:rPr>
        <w:t>, обусловленных опасными метеорологическими явлениями регистрируется на юге Дальневосточного ФО (Приморский край)</w:t>
      </w:r>
      <w:r w:rsidR="00A17D50" w:rsidRPr="003074B2">
        <w:rPr>
          <w:b w:val="0"/>
          <w:sz w:val="28"/>
          <w:szCs w:val="28"/>
        </w:rPr>
        <w:t xml:space="preserve"> </w:t>
      </w:r>
      <w:r w:rsidR="00011299" w:rsidRPr="003074B2">
        <w:rPr>
          <w:b w:val="0"/>
          <w:sz w:val="28"/>
          <w:szCs w:val="28"/>
          <w:u w:val="single"/>
        </w:rPr>
        <w:t xml:space="preserve">(рис. </w:t>
      </w:r>
      <w:r w:rsidR="0003546B" w:rsidRPr="003074B2">
        <w:rPr>
          <w:b w:val="0"/>
          <w:sz w:val="28"/>
          <w:szCs w:val="28"/>
          <w:u w:val="single"/>
        </w:rPr>
        <w:t>4</w:t>
      </w:r>
      <w:r w:rsidR="00E15B71" w:rsidRPr="003074B2">
        <w:rPr>
          <w:b w:val="0"/>
          <w:sz w:val="28"/>
          <w:szCs w:val="28"/>
          <w:u w:val="single"/>
        </w:rPr>
        <w:t>а</w:t>
      </w:r>
      <w:r w:rsidR="001150F9" w:rsidRPr="003074B2">
        <w:rPr>
          <w:b w:val="0"/>
          <w:sz w:val="28"/>
          <w:szCs w:val="28"/>
          <w:u w:val="single"/>
        </w:rPr>
        <w:t xml:space="preserve">, </w:t>
      </w:r>
      <w:r w:rsidR="00E15B71" w:rsidRPr="003074B2">
        <w:rPr>
          <w:b w:val="0"/>
          <w:sz w:val="28"/>
          <w:szCs w:val="28"/>
          <w:u w:val="single"/>
        </w:rPr>
        <w:t>б</w:t>
      </w:r>
      <w:r w:rsidR="00011299" w:rsidRPr="003074B2">
        <w:rPr>
          <w:b w:val="0"/>
          <w:sz w:val="28"/>
          <w:szCs w:val="28"/>
          <w:u w:val="single"/>
        </w:rPr>
        <w:t>)</w:t>
      </w:r>
      <w:r w:rsidR="00011299" w:rsidRPr="003074B2">
        <w:rPr>
          <w:b w:val="0"/>
          <w:sz w:val="28"/>
          <w:szCs w:val="28"/>
        </w:rPr>
        <w:t>;</w:t>
      </w:r>
    </w:p>
    <w:p w:rsidR="00011299" w:rsidRPr="003074B2" w:rsidRDefault="00011299" w:rsidP="00992E21">
      <w:pPr>
        <w:numPr>
          <w:ilvl w:val="0"/>
          <w:numId w:val="1"/>
        </w:numPr>
        <w:tabs>
          <w:tab w:val="clear" w:pos="2340"/>
          <w:tab w:val="left" w:pos="993"/>
        </w:tabs>
        <w:spacing w:before="0" w:line="288" w:lineRule="auto"/>
        <w:ind w:left="0" w:firstLine="567"/>
        <w:jc w:val="both"/>
        <w:rPr>
          <w:b w:val="0"/>
          <w:sz w:val="28"/>
          <w:szCs w:val="28"/>
        </w:rPr>
      </w:pPr>
      <w:r w:rsidRPr="003074B2">
        <w:rPr>
          <w:b w:val="0"/>
          <w:bCs w:val="0"/>
          <w:sz w:val="28"/>
          <w:szCs w:val="28"/>
        </w:rPr>
        <w:t xml:space="preserve">активизацией </w:t>
      </w:r>
      <w:r w:rsidRPr="003074B2">
        <w:rPr>
          <w:bCs w:val="0"/>
          <w:sz w:val="28"/>
          <w:szCs w:val="28"/>
        </w:rPr>
        <w:t>экзогенных процессов</w:t>
      </w:r>
      <w:r w:rsidRPr="003074B2">
        <w:rPr>
          <w:b w:val="0"/>
          <w:bCs w:val="0"/>
          <w:sz w:val="28"/>
          <w:szCs w:val="28"/>
        </w:rPr>
        <w:t xml:space="preserve"> (сели, оползни) в Южном</w:t>
      </w:r>
      <w:r w:rsidR="001A774F" w:rsidRPr="003074B2">
        <w:rPr>
          <w:b w:val="0"/>
          <w:bCs w:val="0"/>
          <w:sz w:val="28"/>
          <w:szCs w:val="28"/>
        </w:rPr>
        <w:t xml:space="preserve"> и</w:t>
      </w:r>
      <w:r w:rsidR="009734A5" w:rsidRPr="003074B2">
        <w:rPr>
          <w:b w:val="0"/>
          <w:bCs w:val="0"/>
          <w:sz w:val="28"/>
          <w:szCs w:val="28"/>
        </w:rPr>
        <w:t xml:space="preserve"> </w:t>
      </w:r>
      <w:proofErr w:type="gramStart"/>
      <w:r w:rsidR="009734A5" w:rsidRPr="003074B2">
        <w:rPr>
          <w:b w:val="0"/>
          <w:bCs w:val="0"/>
          <w:sz w:val="28"/>
          <w:szCs w:val="28"/>
        </w:rPr>
        <w:t>Северо-Кавказском</w:t>
      </w:r>
      <w:proofErr w:type="gramEnd"/>
      <w:r w:rsidR="009734A5" w:rsidRPr="003074B2">
        <w:rPr>
          <w:b w:val="0"/>
          <w:bCs w:val="0"/>
          <w:sz w:val="28"/>
          <w:szCs w:val="28"/>
        </w:rPr>
        <w:t xml:space="preserve"> </w:t>
      </w:r>
      <w:r w:rsidRPr="003074B2">
        <w:rPr>
          <w:b w:val="0"/>
          <w:bCs w:val="0"/>
          <w:sz w:val="28"/>
          <w:szCs w:val="28"/>
        </w:rPr>
        <w:t>ФО;</w:t>
      </w:r>
    </w:p>
    <w:p w:rsidR="00CC4B36" w:rsidRPr="003074B2" w:rsidRDefault="00CC4B36" w:rsidP="00992E21">
      <w:pPr>
        <w:widowControl/>
        <w:numPr>
          <w:ilvl w:val="0"/>
          <w:numId w:val="1"/>
        </w:numPr>
        <w:tabs>
          <w:tab w:val="clear" w:pos="2340"/>
          <w:tab w:val="left" w:pos="993"/>
        </w:tabs>
        <w:autoSpaceDE/>
        <w:autoSpaceDN/>
        <w:adjustRightInd/>
        <w:spacing w:before="240" w:after="40" w:line="288" w:lineRule="auto"/>
        <w:ind w:left="0" w:firstLine="567"/>
        <w:contextualSpacing/>
        <w:jc w:val="both"/>
        <w:rPr>
          <w:b w:val="0"/>
          <w:sz w:val="28"/>
          <w:szCs w:val="28"/>
        </w:rPr>
      </w:pPr>
      <w:r w:rsidRPr="003074B2">
        <w:rPr>
          <w:sz w:val="28"/>
          <w:szCs w:val="28"/>
        </w:rPr>
        <w:t>природными пожарами,</w:t>
      </w:r>
      <w:r w:rsidRPr="003074B2">
        <w:rPr>
          <w:b w:val="0"/>
          <w:sz w:val="28"/>
          <w:szCs w:val="28"/>
        </w:rPr>
        <w:t xml:space="preserve"> наибольшее количество </w:t>
      </w:r>
      <w:r w:rsidRPr="003074B2">
        <w:rPr>
          <w:sz w:val="28"/>
          <w:szCs w:val="28"/>
        </w:rPr>
        <w:t>очагов</w:t>
      </w:r>
      <w:r w:rsidRPr="003074B2">
        <w:rPr>
          <w:b w:val="0"/>
          <w:sz w:val="28"/>
          <w:szCs w:val="28"/>
        </w:rPr>
        <w:t xml:space="preserve"> </w:t>
      </w:r>
      <w:r w:rsidR="002B07B0">
        <w:rPr>
          <w:b w:val="0"/>
          <w:sz w:val="28"/>
          <w:szCs w:val="28"/>
        </w:rPr>
        <w:br/>
      </w:r>
      <w:r w:rsidRPr="003074B2">
        <w:rPr>
          <w:b w:val="0"/>
          <w:sz w:val="28"/>
          <w:szCs w:val="28"/>
        </w:rPr>
        <w:t>по среднемноголетним данным отмечается на территории Дальневосточного</w:t>
      </w:r>
      <w:r w:rsidR="006B7BFF" w:rsidRPr="003074B2">
        <w:rPr>
          <w:b w:val="0"/>
          <w:sz w:val="28"/>
          <w:szCs w:val="28"/>
        </w:rPr>
        <w:t xml:space="preserve"> ФО</w:t>
      </w:r>
      <w:r w:rsidRPr="003074B2">
        <w:rPr>
          <w:b w:val="0"/>
          <w:sz w:val="28"/>
          <w:szCs w:val="28"/>
        </w:rPr>
        <w:t xml:space="preserve"> (Приморский, Хабаровский края), У</w:t>
      </w:r>
      <w:r w:rsidR="007A2A0C" w:rsidRPr="003074B2">
        <w:rPr>
          <w:b w:val="0"/>
          <w:sz w:val="28"/>
          <w:szCs w:val="28"/>
        </w:rPr>
        <w:t xml:space="preserve">ральского </w:t>
      </w:r>
      <w:r w:rsidR="006B7BFF" w:rsidRPr="003074B2">
        <w:rPr>
          <w:b w:val="0"/>
          <w:sz w:val="28"/>
          <w:szCs w:val="28"/>
        </w:rPr>
        <w:t xml:space="preserve">ФО </w:t>
      </w:r>
      <w:r w:rsidR="007A2A0C" w:rsidRPr="003074B2">
        <w:rPr>
          <w:b w:val="0"/>
          <w:sz w:val="28"/>
          <w:szCs w:val="28"/>
        </w:rPr>
        <w:t>(Челябинс</w:t>
      </w:r>
      <w:r w:rsidR="006B7BFF" w:rsidRPr="003074B2">
        <w:rPr>
          <w:b w:val="0"/>
          <w:sz w:val="28"/>
          <w:szCs w:val="28"/>
        </w:rPr>
        <w:t>кая область). Н</w:t>
      </w:r>
      <w:r w:rsidRPr="003074B2">
        <w:rPr>
          <w:b w:val="0"/>
          <w:sz w:val="28"/>
          <w:szCs w:val="28"/>
        </w:rPr>
        <w:t xml:space="preserve">аибольшие </w:t>
      </w:r>
      <w:r w:rsidRPr="003074B2">
        <w:rPr>
          <w:sz w:val="28"/>
          <w:szCs w:val="28"/>
        </w:rPr>
        <w:t xml:space="preserve">площади, пройденные </w:t>
      </w:r>
      <w:proofErr w:type="gramStart"/>
      <w:r w:rsidRPr="003074B2">
        <w:rPr>
          <w:sz w:val="28"/>
          <w:szCs w:val="28"/>
        </w:rPr>
        <w:t>пожарами</w:t>
      </w:r>
      <w:proofErr w:type="gramEnd"/>
      <w:r w:rsidR="004D57D0" w:rsidRPr="003074B2">
        <w:rPr>
          <w:sz w:val="28"/>
          <w:szCs w:val="28"/>
        </w:rPr>
        <w:t xml:space="preserve"> </w:t>
      </w:r>
      <w:r w:rsidR="004D57D0" w:rsidRPr="003074B2">
        <w:rPr>
          <w:b w:val="0"/>
          <w:sz w:val="28"/>
          <w:szCs w:val="28"/>
        </w:rPr>
        <w:t>регистрируются</w:t>
      </w:r>
      <w:r w:rsidRPr="003074B2">
        <w:rPr>
          <w:b w:val="0"/>
          <w:sz w:val="28"/>
          <w:szCs w:val="28"/>
        </w:rPr>
        <w:t xml:space="preserve"> на территории Дальневосточного </w:t>
      </w:r>
      <w:r w:rsidR="006B7BFF" w:rsidRPr="003074B2">
        <w:rPr>
          <w:b w:val="0"/>
          <w:sz w:val="28"/>
          <w:szCs w:val="28"/>
        </w:rPr>
        <w:t xml:space="preserve">ФО </w:t>
      </w:r>
      <w:r w:rsidRPr="003074B2">
        <w:rPr>
          <w:b w:val="0"/>
          <w:sz w:val="28"/>
          <w:szCs w:val="28"/>
        </w:rPr>
        <w:t xml:space="preserve">(Хабаровский, </w:t>
      </w:r>
      <w:r w:rsidR="00BD45F7" w:rsidRPr="003074B2">
        <w:rPr>
          <w:b w:val="0"/>
          <w:sz w:val="28"/>
          <w:szCs w:val="28"/>
        </w:rPr>
        <w:t xml:space="preserve">Забайкальский, </w:t>
      </w:r>
      <w:r w:rsidRPr="003074B2">
        <w:rPr>
          <w:b w:val="0"/>
          <w:sz w:val="28"/>
          <w:szCs w:val="28"/>
        </w:rPr>
        <w:t xml:space="preserve">Приморский края, </w:t>
      </w:r>
      <w:r w:rsidR="007A2A0C" w:rsidRPr="003074B2">
        <w:rPr>
          <w:b w:val="0"/>
          <w:sz w:val="28"/>
          <w:szCs w:val="28"/>
        </w:rPr>
        <w:t xml:space="preserve">Амурская область, Еврейская АО) </w:t>
      </w:r>
      <w:r w:rsidR="00C90D4B" w:rsidRPr="003074B2">
        <w:rPr>
          <w:b w:val="0"/>
          <w:sz w:val="28"/>
          <w:szCs w:val="28"/>
        </w:rPr>
        <w:t>ФО</w:t>
      </w:r>
      <w:r w:rsidR="006B7BFF" w:rsidRPr="003074B2">
        <w:rPr>
          <w:b w:val="0"/>
          <w:sz w:val="28"/>
          <w:szCs w:val="28"/>
        </w:rPr>
        <w:t xml:space="preserve"> </w:t>
      </w:r>
      <w:r w:rsidR="004D57D0" w:rsidRPr="003074B2">
        <w:rPr>
          <w:b w:val="0"/>
          <w:sz w:val="28"/>
          <w:szCs w:val="28"/>
          <w:u w:val="single"/>
        </w:rPr>
        <w:t>(рис. 5</w:t>
      </w:r>
      <w:r w:rsidRPr="003074B2">
        <w:rPr>
          <w:b w:val="0"/>
          <w:sz w:val="28"/>
          <w:szCs w:val="28"/>
          <w:u w:val="single"/>
        </w:rPr>
        <w:t>)</w:t>
      </w:r>
      <w:r w:rsidRPr="003074B2">
        <w:rPr>
          <w:b w:val="0"/>
          <w:sz w:val="28"/>
          <w:szCs w:val="28"/>
        </w:rPr>
        <w:t>;</w:t>
      </w:r>
    </w:p>
    <w:p w:rsidR="00CC4B36" w:rsidRPr="003074B2" w:rsidRDefault="00CC4B36" w:rsidP="00992E21">
      <w:pPr>
        <w:widowControl/>
        <w:numPr>
          <w:ilvl w:val="0"/>
          <w:numId w:val="1"/>
        </w:numPr>
        <w:tabs>
          <w:tab w:val="clear" w:pos="2340"/>
          <w:tab w:val="left" w:pos="993"/>
        </w:tabs>
        <w:autoSpaceDE/>
        <w:autoSpaceDN/>
        <w:adjustRightInd/>
        <w:spacing w:before="240" w:after="40" w:line="288" w:lineRule="auto"/>
        <w:ind w:left="0" w:firstLine="567"/>
        <w:contextualSpacing/>
        <w:jc w:val="both"/>
        <w:rPr>
          <w:b w:val="0"/>
          <w:sz w:val="28"/>
          <w:szCs w:val="28"/>
        </w:rPr>
      </w:pPr>
      <w:r w:rsidRPr="003074B2">
        <w:rPr>
          <w:sz w:val="28"/>
          <w:szCs w:val="28"/>
        </w:rPr>
        <w:t>трансграничным переходом</w:t>
      </w:r>
      <w:r w:rsidRPr="003074B2">
        <w:rPr>
          <w:b w:val="0"/>
          <w:sz w:val="28"/>
          <w:szCs w:val="28"/>
        </w:rPr>
        <w:t xml:space="preserve"> природных пожаров (в </w:t>
      </w:r>
      <w:proofErr w:type="spellStart"/>
      <w:r w:rsidRPr="003074B2">
        <w:rPr>
          <w:b w:val="0"/>
          <w:sz w:val="28"/>
          <w:szCs w:val="28"/>
        </w:rPr>
        <w:t>т.ч</w:t>
      </w:r>
      <w:proofErr w:type="spellEnd"/>
      <w:r w:rsidRPr="003074B2">
        <w:rPr>
          <w:b w:val="0"/>
          <w:sz w:val="28"/>
          <w:szCs w:val="28"/>
        </w:rPr>
        <w:t xml:space="preserve">. </w:t>
      </w:r>
      <w:r w:rsidR="007A2A0C" w:rsidRPr="003074B2">
        <w:rPr>
          <w:b w:val="0"/>
          <w:sz w:val="28"/>
          <w:szCs w:val="28"/>
        </w:rPr>
        <w:t xml:space="preserve">в результате </w:t>
      </w:r>
      <w:r w:rsidRPr="003074B2">
        <w:rPr>
          <w:b w:val="0"/>
          <w:sz w:val="28"/>
          <w:szCs w:val="28"/>
        </w:rPr>
        <w:t>палов сухой растительности) через государственную границу между Российской Федерацией и Казахстаном</w:t>
      </w:r>
      <w:r w:rsidR="004D57D0" w:rsidRPr="003074B2">
        <w:rPr>
          <w:b w:val="0"/>
          <w:sz w:val="28"/>
          <w:szCs w:val="28"/>
        </w:rPr>
        <w:t xml:space="preserve"> </w:t>
      </w:r>
      <w:r w:rsidR="004D57D0" w:rsidRPr="003074B2">
        <w:rPr>
          <w:b w:val="0"/>
          <w:sz w:val="28"/>
          <w:szCs w:val="28"/>
          <w:u w:val="single"/>
        </w:rPr>
        <w:t>(рис. 6)</w:t>
      </w:r>
      <w:r w:rsidRPr="003074B2">
        <w:rPr>
          <w:b w:val="0"/>
          <w:sz w:val="28"/>
          <w:szCs w:val="28"/>
        </w:rPr>
        <w:t>;</w:t>
      </w:r>
    </w:p>
    <w:p w:rsidR="00791FB2" w:rsidRPr="003074B2" w:rsidRDefault="00791FB2" w:rsidP="00992E21">
      <w:pPr>
        <w:numPr>
          <w:ilvl w:val="0"/>
          <w:numId w:val="1"/>
        </w:numPr>
        <w:tabs>
          <w:tab w:val="clear" w:pos="2340"/>
          <w:tab w:val="left" w:pos="993"/>
        </w:tabs>
        <w:spacing w:before="0" w:line="288" w:lineRule="auto"/>
        <w:ind w:left="0" w:firstLine="567"/>
        <w:jc w:val="both"/>
        <w:rPr>
          <w:b w:val="0"/>
          <w:sz w:val="28"/>
          <w:szCs w:val="28"/>
        </w:rPr>
      </w:pPr>
      <w:r w:rsidRPr="003074B2">
        <w:rPr>
          <w:sz w:val="28"/>
          <w:szCs w:val="28"/>
        </w:rPr>
        <w:t>гибелью сельскохозяйственных культур</w:t>
      </w:r>
      <w:r w:rsidRPr="003074B2">
        <w:rPr>
          <w:b w:val="0"/>
          <w:sz w:val="28"/>
          <w:szCs w:val="28"/>
        </w:rPr>
        <w:t xml:space="preserve"> вследствие неблагоприятных метеоусловий;</w:t>
      </w:r>
    </w:p>
    <w:p w:rsidR="00D57C69" w:rsidRPr="003074B2" w:rsidRDefault="00A872B9" w:rsidP="00992E21">
      <w:pPr>
        <w:widowControl/>
        <w:numPr>
          <w:ilvl w:val="0"/>
          <w:numId w:val="1"/>
        </w:numPr>
        <w:tabs>
          <w:tab w:val="clear" w:pos="2340"/>
          <w:tab w:val="num" w:pos="426"/>
          <w:tab w:val="left" w:pos="993"/>
        </w:tabs>
        <w:autoSpaceDE/>
        <w:autoSpaceDN/>
        <w:adjustRightInd/>
        <w:spacing w:before="0" w:line="288" w:lineRule="auto"/>
        <w:ind w:left="0" w:firstLine="567"/>
        <w:jc w:val="both"/>
        <w:rPr>
          <w:b w:val="0"/>
          <w:sz w:val="28"/>
          <w:szCs w:val="28"/>
        </w:rPr>
      </w:pPr>
      <w:r w:rsidRPr="003074B2">
        <w:rPr>
          <w:b w:val="0"/>
          <w:sz w:val="28"/>
          <w:szCs w:val="28"/>
        </w:rPr>
        <w:t xml:space="preserve">вспышками </w:t>
      </w:r>
      <w:r w:rsidRPr="003074B2">
        <w:rPr>
          <w:sz w:val="28"/>
          <w:szCs w:val="28"/>
        </w:rPr>
        <w:t xml:space="preserve">дизентерии </w:t>
      </w:r>
      <w:r w:rsidR="0005662E" w:rsidRPr="003074B2">
        <w:rPr>
          <w:b w:val="0"/>
          <w:sz w:val="28"/>
          <w:szCs w:val="28"/>
        </w:rPr>
        <w:t>на территории</w:t>
      </w:r>
      <w:r w:rsidR="0005662E" w:rsidRPr="003074B2">
        <w:rPr>
          <w:sz w:val="28"/>
          <w:szCs w:val="28"/>
        </w:rPr>
        <w:t xml:space="preserve"> </w:t>
      </w:r>
      <w:r w:rsidR="0005662E" w:rsidRPr="003074B2">
        <w:rPr>
          <w:b w:val="0"/>
          <w:sz w:val="28"/>
          <w:szCs w:val="28"/>
        </w:rPr>
        <w:t>Дальневосточного</w:t>
      </w:r>
      <w:r w:rsidRPr="003074B2">
        <w:rPr>
          <w:b w:val="0"/>
          <w:sz w:val="28"/>
          <w:szCs w:val="28"/>
        </w:rPr>
        <w:t>, Сибирск</w:t>
      </w:r>
      <w:r w:rsidR="0005662E" w:rsidRPr="003074B2">
        <w:rPr>
          <w:b w:val="0"/>
          <w:sz w:val="28"/>
          <w:szCs w:val="28"/>
        </w:rPr>
        <w:t>ого</w:t>
      </w:r>
      <w:r w:rsidR="002F1599" w:rsidRPr="003074B2">
        <w:rPr>
          <w:b w:val="0"/>
          <w:sz w:val="28"/>
          <w:szCs w:val="28"/>
        </w:rPr>
        <w:t xml:space="preserve">, </w:t>
      </w:r>
      <w:proofErr w:type="gramStart"/>
      <w:r w:rsidR="002F1599" w:rsidRPr="003074B2">
        <w:rPr>
          <w:b w:val="0"/>
          <w:sz w:val="28"/>
          <w:szCs w:val="28"/>
        </w:rPr>
        <w:t>Северо-Кавказск</w:t>
      </w:r>
      <w:r w:rsidR="0005662E" w:rsidRPr="003074B2">
        <w:rPr>
          <w:b w:val="0"/>
          <w:sz w:val="28"/>
          <w:szCs w:val="28"/>
        </w:rPr>
        <w:t>ого</w:t>
      </w:r>
      <w:proofErr w:type="gramEnd"/>
      <w:r w:rsidR="002F1599" w:rsidRPr="003074B2">
        <w:rPr>
          <w:b w:val="0"/>
          <w:sz w:val="28"/>
          <w:szCs w:val="28"/>
        </w:rPr>
        <w:t xml:space="preserve"> и </w:t>
      </w:r>
      <w:r w:rsidRPr="003074B2">
        <w:rPr>
          <w:b w:val="0"/>
          <w:sz w:val="28"/>
          <w:szCs w:val="28"/>
        </w:rPr>
        <w:t>Южн</w:t>
      </w:r>
      <w:r w:rsidR="0005662E" w:rsidRPr="003074B2">
        <w:rPr>
          <w:b w:val="0"/>
          <w:sz w:val="28"/>
          <w:szCs w:val="28"/>
        </w:rPr>
        <w:t>ого</w:t>
      </w:r>
      <w:r w:rsidRPr="003074B2">
        <w:rPr>
          <w:b w:val="0"/>
          <w:sz w:val="28"/>
          <w:szCs w:val="28"/>
        </w:rPr>
        <w:t xml:space="preserve"> ФО</w:t>
      </w:r>
      <w:r w:rsidRPr="003074B2">
        <w:rPr>
          <w:sz w:val="28"/>
          <w:szCs w:val="28"/>
        </w:rPr>
        <w:t xml:space="preserve"> и вирусного гепатита А</w:t>
      </w:r>
      <w:r w:rsidR="0005662E" w:rsidRPr="003074B2">
        <w:rPr>
          <w:b w:val="0"/>
          <w:sz w:val="28"/>
          <w:szCs w:val="28"/>
        </w:rPr>
        <w:t xml:space="preserve"> на территории </w:t>
      </w:r>
      <w:r w:rsidRPr="003074B2">
        <w:rPr>
          <w:b w:val="0"/>
          <w:sz w:val="28"/>
          <w:szCs w:val="28"/>
        </w:rPr>
        <w:t>Дальневосточ</w:t>
      </w:r>
      <w:r w:rsidR="0005662E" w:rsidRPr="003074B2">
        <w:rPr>
          <w:b w:val="0"/>
          <w:sz w:val="28"/>
          <w:szCs w:val="28"/>
        </w:rPr>
        <w:t>ного</w:t>
      </w:r>
      <w:r w:rsidRPr="003074B2">
        <w:rPr>
          <w:b w:val="0"/>
          <w:sz w:val="28"/>
          <w:szCs w:val="28"/>
        </w:rPr>
        <w:t xml:space="preserve">, </w:t>
      </w:r>
      <w:r w:rsidR="0005662E" w:rsidRPr="003074B2">
        <w:rPr>
          <w:b w:val="0"/>
          <w:sz w:val="28"/>
          <w:szCs w:val="28"/>
        </w:rPr>
        <w:t xml:space="preserve">Сибирского, Центрального и </w:t>
      </w:r>
      <w:r w:rsidRPr="003074B2">
        <w:rPr>
          <w:b w:val="0"/>
          <w:sz w:val="28"/>
          <w:szCs w:val="28"/>
        </w:rPr>
        <w:t>Северо-</w:t>
      </w:r>
      <w:r w:rsidR="0005662E" w:rsidRPr="003074B2">
        <w:rPr>
          <w:b w:val="0"/>
          <w:sz w:val="28"/>
          <w:szCs w:val="28"/>
        </w:rPr>
        <w:t xml:space="preserve">Кавказского </w:t>
      </w:r>
      <w:r w:rsidRPr="003074B2">
        <w:rPr>
          <w:b w:val="0"/>
          <w:sz w:val="28"/>
          <w:szCs w:val="28"/>
        </w:rPr>
        <w:t>ФО</w:t>
      </w:r>
      <w:r w:rsidRPr="003074B2">
        <w:rPr>
          <w:sz w:val="28"/>
          <w:szCs w:val="28"/>
        </w:rPr>
        <w:t xml:space="preserve"> </w:t>
      </w:r>
      <w:r w:rsidRPr="003074B2">
        <w:rPr>
          <w:b w:val="0"/>
          <w:sz w:val="28"/>
          <w:szCs w:val="28"/>
        </w:rPr>
        <w:t>на фоне сезонного роста заболеваемости</w:t>
      </w:r>
      <w:r w:rsidR="00D57C69" w:rsidRPr="003074B2">
        <w:rPr>
          <w:b w:val="0"/>
          <w:sz w:val="28"/>
          <w:szCs w:val="28"/>
        </w:rPr>
        <w:t>;</w:t>
      </w:r>
    </w:p>
    <w:p w:rsidR="0022427A" w:rsidRPr="002B07B0" w:rsidRDefault="00D57C69" w:rsidP="002B07B0">
      <w:pPr>
        <w:widowControl/>
        <w:numPr>
          <w:ilvl w:val="0"/>
          <w:numId w:val="1"/>
        </w:numPr>
        <w:tabs>
          <w:tab w:val="clear" w:pos="2340"/>
          <w:tab w:val="left" w:pos="993"/>
        </w:tabs>
        <w:autoSpaceDE/>
        <w:autoSpaceDN/>
        <w:adjustRightInd/>
        <w:spacing w:before="0" w:line="288" w:lineRule="auto"/>
        <w:ind w:left="0" w:firstLine="567"/>
        <w:jc w:val="both"/>
        <w:rPr>
          <w:b w:val="0"/>
          <w:sz w:val="28"/>
          <w:szCs w:val="28"/>
        </w:rPr>
      </w:pPr>
      <w:r w:rsidRPr="003074B2">
        <w:rPr>
          <w:b w:val="0"/>
          <w:sz w:val="28"/>
          <w:szCs w:val="28"/>
        </w:rPr>
        <w:t xml:space="preserve">сезонным подъемом заболеваемости </w:t>
      </w:r>
      <w:r w:rsidRPr="003074B2">
        <w:rPr>
          <w:sz w:val="28"/>
          <w:szCs w:val="28"/>
        </w:rPr>
        <w:t xml:space="preserve">геморрагической лихорадкой </w:t>
      </w:r>
      <w:r w:rsidR="002B07B0">
        <w:rPr>
          <w:b w:val="0"/>
          <w:sz w:val="28"/>
          <w:szCs w:val="28"/>
        </w:rPr>
        <w:br/>
      </w:r>
      <w:r w:rsidRPr="002B07B0">
        <w:rPr>
          <w:sz w:val="28"/>
          <w:szCs w:val="28"/>
        </w:rPr>
        <w:t>с почечным синдромом (ГЛПС)</w:t>
      </w:r>
      <w:r w:rsidRPr="002B07B0">
        <w:rPr>
          <w:b w:val="0"/>
          <w:sz w:val="28"/>
          <w:szCs w:val="28"/>
        </w:rPr>
        <w:t xml:space="preserve"> в связи с активизацией мышевидных грызунов-переносчиков в природных очагах преимущественно на территории Приволжского </w:t>
      </w:r>
      <w:r w:rsidR="002B07B0">
        <w:rPr>
          <w:b w:val="0"/>
          <w:sz w:val="28"/>
          <w:szCs w:val="28"/>
        </w:rPr>
        <w:br/>
      </w:r>
      <w:r w:rsidRPr="002B07B0">
        <w:rPr>
          <w:b w:val="0"/>
          <w:sz w:val="28"/>
          <w:szCs w:val="28"/>
        </w:rPr>
        <w:t>и Центрального ФО.</w:t>
      </w:r>
    </w:p>
    <w:p w:rsidR="008C3858" w:rsidRPr="003074B2" w:rsidRDefault="008C3858" w:rsidP="008C3858">
      <w:pPr>
        <w:spacing w:line="288" w:lineRule="auto"/>
        <w:ind w:firstLine="720"/>
        <w:jc w:val="both"/>
        <w:rPr>
          <w:sz w:val="28"/>
          <w:szCs w:val="28"/>
        </w:rPr>
      </w:pPr>
    </w:p>
    <w:p w:rsidR="00F54A25" w:rsidRPr="003074B2" w:rsidRDefault="009E3CA7" w:rsidP="008C3858">
      <w:pPr>
        <w:pStyle w:val="1"/>
        <w:spacing w:line="288" w:lineRule="auto"/>
        <w:jc w:val="center"/>
      </w:pPr>
      <w:bookmarkStart w:id="1" w:name="_Toc189373678"/>
      <w:r w:rsidRPr="003074B2">
        <w:rPr>
          <w:rFonts w:ascii="Times New Roman" w:hAnsi="Times New Roman"/>
        </w:rPr>
        <w:t xml:space="preserve">2. Прогноз основных угроз чрезвычайных ситуаций </w:t>
      </w:r>
      <w:r w:rsidRPr="003074B2">
        <w:rPr>
          <w:rFonts w:ascii="Times New Roman" w:hAnsi="Times New Roman"/>
        </w:rPr>
        <w:br/>
        <w:t xml:space="preserve">на </w:t>
      </w:r>
      <w:r w:rsidR="00011299" w:rsidRPr="003074B2">
        <w:rPr>
          <w:rFonts w:ascii="Times New Roman" w:hAnsi="Times New Roman"/>
        </w:rPr>
        <w:t>октябрь</w:t>
      </w:r>
      <w:r w:rsidRPr="003074B2">
        <w:rPr>
          <w:rFonts w:ascii="Times New Roman" w:hAnsi="Times New Roman"/>
        </w:rPr>
        <w:t xml:space="preserve"> </w:t>
      </w:r>
      <w:r w:rsidR="001A3F0B">
        <w:rPr>
          <w:rFonts w:ascii="Times New Roman" w:hAnsi="Times New Roman"/>
        </w:rPr>
        <w:t>2021</w:t>
      </w:r>
      <w:r w:rsidRPr="003074B2">
        <w:rPr>
          <w:rFonts w:ascii="Times New Roman" w:hAnsi="Times New Roman"/>
        </w:rPr>
        <w:t xml:space="preserve"> года</w:t>
      </w:r>
      <w:bookmarkEnd w:id="1"/>
    </w:p>
    <w:p w:rsidR="007904B7" w:rsidRPr="003074B2" w:rsidRDefault="007904B7" w:rsidP="001A3F0B">
      <w:pPr>
        <w:numPr>
          <w:ilvl w:val="0"/>
          <w:numId w:val="4"/>
        </w:numPr>
        <w:tabs>
          <w:tab w:val="clear" w:pos="360"/>
          <w:tab w:val="left" w:pos="851"/>
        </w:tabs>
        <w:spacing w:before="0" w:after="80" w:line="288" w:lineRule="auto"/>
        <w:ind w:left="0" w:firstLine="567"/>
        <w:jc w:val="both"/>
        <w:rPr>
          <w:b w:val="0"/>
          <w:bCs w:val="0"/>
          <w:sz w:val="28"/>
          <w:szCs w:val="28"/>
        </w:rPr>
      </w:pPr>
      <w:r w:rsidRPr="003074B2">
        <w:rPr>
          <w:b w:val="0"/>
          <w:sz w:val="28"/>
          <w:szCs w:val="28"/>
        </w:rPr>
        <w:t xml:space="preserve">Информация о предвестниках </w:t>
      </w:r>
      <w:r w:rsidRPr="003074B2">
        <w:rPr>
          <w:sz w:val="28"/>
          <w:szCs w:val="28"/>
        </w:rPr>
        <w:t>сильных и катастрофических землетрясений</w:t>
      </w:r>
      <w:r w:rsidRPr="003074B2">
        <w:rPr>
          <w:b w:val="0"/>
          <w:sz w:val="28"/>
          <w:szCs w:val="28"/>
        </w:rPr>
        <w:t xml:space="preserve"> </w:t>
      </w:r>
      <w:r w:rsidRPr="003074B2">
        <w:rPr>
          <w:b w:val="0"/>
          <w:sz w:val="28"/>
          <w:szCs w:val="28"/>
        </w:rPr>
        <w:lastRenderedPageBreak/>
        <w:t xml:space="preserve">на предстоящий период от «Российского экспертного совета (РЭС) по прогнозу землетрясений и оценке сейсмической опасности» </w:t>
      </w:r>
      <w:r w:rsidRPr="003074B2">
        <w:rPr>
          <w:sz w:val="28"/>
          <w:szCs w:val="28"/>
        </w:rPr>
        <w:t>не поступала</w:t>
      </w:r>
      <w:r w:rsidRPr="003074B2">
        <w:rPr>
          <w:b w:val="0"/>
          <w:sz w:val="28"/>
          <w:szCs w:val="28"/>
        </w:rPr>
        <w:t>.</w:t>
      </w:r>
    </w:p>
    <w:p w:rsidR="004E0A5E" w:rsidRPr="003074B2" w:rsidRDefault="00DE57A1" w:rsidP="001A3F0B">
      <w:pPr>
        <w:numPr>
          <w:ilvl w:val="0"/>
          <w:numId w:val="4"/>
        </w:numPr>
        <w:tabs>
          <w:tab w:val="left" w:pos="851"/>
        </w:tabs>
        <w:spacing w:before="0" w:afterLines="80" w:after="192" w:line="288" w:lineRule="auto"/>
        <w:ind w:left="0" w:firstLine="567"/>
        <w:jc w:val="both"/>
        <w:rPr>
          <w:b w:val="0"/>
          <w:bCs w:val="0"/>
          <w:sz w:val="28"/>
          <w:szCs w:val="28"/>
        </w:rPr>
      </w:pPr>
      <w:r w:rsidRPr="003074B2">
        <w:rPr>
          <w:b w:val="0"/>
          <w:sz w:val="28"/>
          <w:szCs w:val="28"/>
        </w:rPr>
        <w:t xml:space="preserve">Вулкан Шивелуч. Экструзивное извержение вулкана продолжается. Оно сопровождается парогазовой активностью вулкана иногда с выносом небольшого количества пепла, иногда в ночное время суток отмечается свечение купола. По спутниковым данным KVERT, всю неделю в районе купола вулкана отмечалась термальная аномалия. Вулкан </w:t>
      </w:r>
      <w:proofErr w:type="spellStart"/>
      <w:r w:rsidRPr="003074B2">
        <w:rPr>
          <w:b w:val="0"/>
          <w:sz w:val="28"/>
          <w:szCs w:val="28"/>
        </w:rPr>
        <w:t>Эбеко</w:t>
      </w:r>
      <w:proofErr w:type="spellEnd"/>
      <w:r w:rsidRPr="003074B2">
        <w:rPr>
          <w:b w:val="0"/>
          <w:sz w:val="28"/>
          <w:szCs w:val="28"/>
        </w:rPr>
        <w:t>. Вулкан Безымянный. Умеренная парогазовая активность вулкана продолжается. По спутниковым данным KVERT, всю неделю в районе купола вулкана отмечалась термальная аномалия. Существенных изменений в состоянии других вулканов Камчатки и Курил не наблюдалось</w:t>
      </w:r>
      <w:r w:rsidR="004E0A5E" w:rsidRPr="003074B2">
        <w:rPr>
          <w:b w:val="0"/>
          <w:bCs w:val="0"/>
          <w:sz w:val="28"/>
          <w:szCs w:val="28"/>
        </w:rPr>
        <w:t>.</w:t>
      </w:r>
    </w:p>
    <w:p w:rsidR="004C4E1F" w:rsidRPr="003074B2" w:rsidRDefault="0034275D" w:rsidP="001A3F0B">
      <w:pPr>
        <w:pStyle w:val="2"/>
        <w:numPr>
          <w:ilvl w:val="0"/>
          <w:numId w:val="4"/>
        </w:numPr>
        <w:tabs>
          <w:tab w:val="clear" w:pos="360"/>
          <w:tab w:val="left" w:pos="851"/>
        </w:tabs>
        <w:spacing w:after="80" w:line="288" w:lineRule="auto"/>
        <w:ind w:left="0" w:firstLine="567"/>
        <w:rPr>
          <w:color w:val="000000"/>
          <w:sz w:val="28"/>
          <w:szCs w:val="28"/>
        </w:rPr>
      </w:pPr>
      <w:r w:rsidRPr="003074B2">
        <w:rPr>
          <w:sz w:val="28"/>
          <w:szCs w:val="28"/>
        </w:rPr>
        <w:t xml:space="preserve">Наибольшая вероятность возникновения чрезвычайных ситуаций до межмуниципального уровня, связанных с подтоплением населенных пунктов и объектов инфраструктуры, размывом дамб, дорог, мостов, подмывом опор ЛЭП, обусловленных </w:t>
      </w:r>
      <w:r w:rsidRPr="003074B2">
        <w:rPr>
          <w:b/>
          <w:sz w:val="28"/>
          <w:szCs w:val="28"/>
        </w:rPr>
        <w:t>дождевыми паводками,</w:t>
      </w:r>
      <w:r w:rsidRPr="003074B2">
        <w:rPr>
          <w:sz w:val="28"/>
          <w:szCs w:val="28"/>
        </w:rPr>
        <w:t xml:space="preserve"> прогнозируется на реках Дальневосточного </w:t>
      </w:r>
      <w:r w:rsidR="00635D83" w:rsidRPr="003074B2">
        <w:rPr>
          <w:sz w:val="28"/>
          <w:szCs w:val="28"/>
        </w:rPr>
        <w:t xml:space="preserve">ФО </w:t>
      </w:r>
      <w:r w:rsidRPr="003074B2">
        <w:rPr>
          <w:sz w:val="28"/>
          <w:szCs w:val="28"/>
        </w:rPr>
        <w:t xml:space="preserve">(Приморский и Хабаровский края, Амурская и Сахалинская области, Еврейская АО), Южного </w:t>
      </w:r>
      <w:r w:rsidR="00635D83" w:rsidRPr="003074B2">
        <w:rPr>
          <w:sz w:val="28"/>
          <w:szCs w:val="28"/>
        </w:rPr>
        <w:t xml:space="preserve">ФО </w:t>
      </w:r>
      <w:r w:rsidRPr="003074B2">
        <w:rPr>
          <w:sz w:val="28"/>
          <w:szCs w:val="28"/>
        </w:rPr>
        <w:t>(Краснодарский край, Республика Адыгея) ФО</w:t>
      </w:r>
      <w:r w:rsidR="004C4E1F" w:rsidRPr="003074B2">
        <w:rPr>
          <w:sz w:val="28"/>
          <w:szCs w:val="28"/>
        </w:rPr>
        <w:t>.</w:t>
      </w:r>
    </w:p>
    <w:p w:rsidR="004E0A5E" w:rsidRPr="003074B2" w:rsidRDefault="00B95E1C" w:rsidP="001A3F0B">
      <w:pPr>
        <w:numPr>
          <w:ilvl w:val="0"/>
          <w:numId w:val="4"/>
        </w:numPr>
        <w:tabs>
          <w:tab w:val="left" w:pos="851"/>
        </w:tabs>
        <w:spacing w:before="0" w:after="80" w:line="288" w:lineRule="auto"/>
        <w:ind w:left="0" w:firstLine="567"/>
        <w:jc w:val="both"/>
        <w:rPr>
          <w:b w:val="0"/>
          <w:sz w:val="28"/>
          <w:szCs w:val="28"/>
        </w:rPr>
      </w:pPr>
      <w:r w:rsidRPr="003074B2">
        <w:rPr>
          <w:b w:val="0"/>
          <w:sz w:val="28"/>
          <w:szCs w:val="28"/>
        </w:rPr>
        <w:t>Параметры</w:t>
      </w:r>
      <w:r w:rsidRPr="003074B2">
        <w:rPr>
          <w:sz w:val="28"/>
          <w:szCs w:val="28"/>
        </w:rPr>
        <w:t xml:space="preserve"> пожарной обстановки (ландшафтные пожары) </w:t>
      </w:r>
      <w:r w:rsidRPr="003074B2">
        <w:rPr>
          <w:b w:val="0"/>
          <w:sz w:val="28"/>
          <w:szCs w:val="28"/>
        </w:rPr>
        <w:t xml:space="preserve">выше среднемноголетних значений прогнозируются на территории </w:t>
      </w:r>
      <w:r w:rsidRPr="003074B2">
        <w:rPr>
          <w:b w:val="0"/>
          <w:iCs/>
          <w:sz w:val="28"/>
          <w:szCs w:val="28"/>
        </w:rPr>
        <w:t>Дальневосточного ФО</w:t>
      </w:r>
      <w:r w:rsidRPr="003074B2">
        <w:rPr>
          <w:iCs/>
          <w:sz w:val="28"/>
          <w:szCs w:val="28"/>
        </w:rPr>
        <w:t xml:space="preserve"> </w:t>
      </w:r>
      <w:r w:rsidRPr="003074B2">
        <w:rPr>
          <w:b w:val="0"/>
          <w:iCs/>
          <w:sz w:val="28"/>
          <w:szCs w:val="28"/>
        </w:rPr>
        <w:t>(</w:t>
      </w:r>
      <w:r w:rsidR="001A3F0B" w:rsidRPr="001A3F0B">
        <w:rPr>
          <w:b w:val="0"/>
          <w:iCs/>
          <w:sz w:val="28"/>
          <w:szCs w:val="28"/>
        </w:rPr>
        <w:t>в южной части Забайкальского края, на всей территории Еврейской автономной области, в южной части Хабаровского края, в северо-западной части  Приморского края, в южной части Сахалинской области</w:t>
      </w:r>
      <w:r w:rsidRPr="003074B2">
        <w:rPr>
          <w:b w:val="0"/>
          <w:iCs/>
          <w:sz w:val="28"/>
          <w:szCs w:val="28"/>
        </w:rPr>
        <w:t>), Сибирского ФО (</w:t>
      </w:r>
      <w:r w:rsidR="001A3F0B" w:rsidRPr="001A3F0B">
        <w:rPr>
          <w:b w:val="0"/>
          <w:iCs/>
          <w:sz w:val="28"/>
          <w:szCs w:val="28"/>
        </w:rPr>
        <w:t>в южной части Иркутской области</w:t>
      </w:r>
      <w:r w:rsidRPr="003074B2">
        <w:rPr>
          <w:b w:val="0"/>
          <w:iCs/>
          <w:sz w:val="28"/>
          <w:szCs w:val="28"/>
        </w:rPr>
        <w:t>), Южного ФО (</w:t>
      </w:r>
      <w:r w:rsidR="001A3F0B" w:rsidRPr="001A3F0B">
        <w:rPr>
          <w:b w:val="0"/>
          <w:iCs/>
          <w:sz w:val="28"/>
          <w:szCs w:val="28"/>
        </w:rPr>
        <w:t>в южной части Краснодарского края, на всей территории Республики Адыгея</w:t>
      </w:r>
      <w:r w:rsidRPr="003074B2">
        <w:rPr>
          <w:b w:val="0"/>
          <w:iCs/>
          <w:sz w:val="28"/>
          <w:szCs w:val="28"/>
        </w:rPr>
        <w:t>)</w:t>
      </w:r>
      <w:r w:rsidR="001A3F0B">
        <w:rPr>
          <w:b w:val="0"/>
          <w:iCs/>
          <w:sz w:val="28"/>
          <w:szCs w:val="28"/>
        </w:rPr>
        <w:t xml:space="preserve"> и Северо-Кавказского ФО (</w:t>
      </w:r>
      <w:r w:rsidR="001A3F0B" w:rsidRPr="001A3F0B">
        <w:rPr>
          <w:b w:val="0"/>
          <w:iCs/>
          <w:sz w:val="28"/>
          <w:szCs w:val="28"/>
        </w:rPr>
        <w:t>на всей территории Карачаево-Черкесской Республики</w:t>
      </w:r>
      <w:r w:rsidR="001A3F0B">
        <w:rPr>
          <w:b w:val="0"/>
          <w:iCs/>
          <w:sz w:val="28"/>
          <w:szCs w:val="28"/>
        </w:rPr>
        <w:t>)</w:t>
      </w:r>
      <w:r w:rsidRPr="003074B2">
        <w:rPr>
          <w:b w:val="0"/>
          <w:iCs/>
          <w:sz w:val="28"/>
          <w:szCs w:val="28"/>
        </w:rPr>
        <w:t>.</w:t>
      </w:r>
      <w:r w:rsidRPr="003074B2">
        <w:rPr>
          <w:b w:val="0"/>
          <w:sz w:val="28"/>
          <w:szCs w:val="28"/>
        </w:rPr>
        <w:t xml:space="preserve"> На остальной территории Российской Федерации – в пределах среднемноголетних значений </w:t>
      </w:r>
      <w:r w:rsidR="004E0A5E" w:rsidRPr="003074B2">
        <w:rPr>
          <w:b w:val="0"/>
          <w:sz w:val="28"/>
          <w:szCs w:val="28"/>
        </w:rPr>
        <w:t>(рис.</w:t>
      </w:r>
      <w:r w:rsidR="003074B2" w:rsidRPr="003074B2">
        <w:rPr>
          <w:b w:val="0"/>
          <w:sz w:val="28"/>
          <w:szCs w:val="28"/>
        </w:rPr>
        <w:t>8</w:t>
      </w:r>
      <w:r w:rsidR="004E0A5E" w:rsidRPr="003074B2">
        <w:rPr>
          <w:b w:val="0"/>
          <w:sz w:val="28"/>
          <w:szCs w:val="28"/>
        </w:rPr>
        <w:t xml:space="preserve">).  </w:t>
      </w:r>
    </w:p>
    <w:p w:rsidR="004E0A5E" w:rsidRPr="003074B2" w:rsidRDefault="00B95E1C" w:rsidP="001A3F0B">
      <w:pPr>
        <w:numPr>
          <w:ilvl w:val="0"/>
          <w:numId w:val="4"/>
        </w:numPr>
        <w:tabs>
          <w:tab w:val="left" w:pos="851"/>
        </w:tabs>
        <w:spacing w:before="0" w:afterLines="80" w:after="192" w:line="288" w:lineRule="auto"/>
        <w:ind w:left="0" w:firstLine="567"/>
        <w:jc w:val="both"/>
        <w:rPr>
          <w:b w:val="0"/>
          <w:sz w:val="28"/>
          <w:szCs w:val="28"/>
        </w:rPr>
      </w:pPr>
      <w:r w:rsidRPr="003074B2">
        <w:rPr>
          <w:b w:val="0"/>
          <w:sz w:val="28"/>
          <w:szCs w:val="28"/>
        </w:rPr>
        <w:t xml:space="preserve">Наибольший риск </w:t>
      </w:r>
      <w:r w:rsidRPr="003074B2">
        <w:rPr>
          <w:sz w:val="28"/>
          <w:szCs w:val="28"/>
        </w:rPr>
        <w:t xml:space="preserve">перехода природных пожаров (в </w:t>
      </w:r>
      <w:proofErr w:type="spellStart"/>
      <w:r w:rsidRPr="003074B2">
        <w:rPr>
          <w:sz w:val="28"/>
          <w:szCs w:val="28"/>
        </w:rPr>
        <w:t>т.ч</w:t>
      </w:r>
      <w:proofErr w:type="spellEnd"/>
      <w:r w:rsidRPr="003074B2">
        <w:rPr>
          <w:sz w:val="28"/>
          <w:szCs w:val="28"/>
        </w:rPr>
        <w:t>. палов сухой растительности) на населенные пункты, дачные участки и объекты экономики</w:t>
      </w:r>
      <w:r w:rsidRPr="003074B2">
        <w:rPr>
          <w:b w:val="0"/>
          <w:sz w:val="28"/>
          <w:szCs w:val="28"/>
        </w:rPr>
        <w:t xml:space="preserve"> прогнозируется на территории Сибирского ФО (Красноярский край), Уральского ФО (Свердловская, Челябинская области), Приволжского ФО (Оренбургская область), Южного ФО (Краснодарский край, Республика Крым, Волгоградская область)</w:t>
      </w:r>
      <w:r w:rsidR="00136B34" w:rsidRPr="003074B2">
        <w:rPr>
          <w:b w:val="0"/>
          <w:sz w:val="28"/>
          <w:szCs w:val="28"/>
          <w:u w:val="single"/>
        </w:rPr>
        <w:t xml:space="preserve"> </w:t>
      </w:r>
      <w:r w:rsidR="003074B2" w:rsidRPr="003074B2">
        <w:rPr>
          <w:b w:val="0"/>
          <w:sz w:val="28"/>
          <w:szCs w:val="28"/>
          <w:u w:val="single"/>
        </w:rPr>
        <w:t>(рис.9</w:t>
      </w:r>
      <w:r w:rsidR="00136B34" w:rsidRPr="003074B2">
        <w:rPr>
          <w:b w:val="0"/>
          <w:sz w:val="28"/>
          <w:szCs w:val="28"/>
          <w:u w:val="single"/>
        </w:rPr>
        <w:t>)</w:t>
      </w:r>
      <w:r w:rsidR="00136B34" w:rsidRPr="003074B2">
        <w:rPr>
          <w:b w:val="0"/>
          <w:sz w:val="28"/>
          <w:szCs w:val="28"/>
        </w:rPr>
        <w:t>.</w:t>
      </w:r>
    </w:p>
    <w:p w:rsidR="001A3EAD" w:rsidRPr="003074B2" w:rsidRDefault="001753FF" w:rsidP="001A3F0B">
      <w:pPr>
        <w:numPr>
          <w:ilvl w:val="0"/>
          <w:numId w:val="4"/>
        </w:numPr>
        <w:tabs>
          <w:tab w:val="left" w:pos="851"/>
        </w:tabs>
        <w:spacing w:before="0" w:afterLines="80" w:after="192" w:line="288" w:lineRule="auto"/>
        <w:ind w:left="0" w:firstLine="567"/>
        <w:jc w:val="both"/>
        <w:rPr>
          <w:b w:val="0"/>
          <w:sz w:val="28"/>
          <w:szCs w:val="28"/>
        </w:rPr>
      </w:pPr>
      <w:r w:rsidRPr="003074B2">
        <w:rPr>
          <w:b w:val="0"/>
          <w:bCs w:val="0"/>
          <w:sz w:val="28"/>
          <w:szCs w:val="28"/>
        </w:rPr>
        <w:t xml:space="preserve">Наибольшая вероятность возникновения чрезвычайных ситуаций, связанных с </w:t>
      </w:r>
      <w:r w:rsidRPr="003074B2">
        <w:rPr>
          <w:bCs w:val="0"/>
          <w:sz w:val="28"/>
          <w:szCs w:val="28"/>
        </w:rPr>
        <w:t xml:space="preserve">авариями </w:t>
      </w:r>
      <w:r w:rsidRPr="003074B2">
        <w:rPr>
          <w:sz w:val="28"/>
          <w:szCs w:val="28"/>
        </w:rPr>
        <w:t xml:space="preserve">на электроэнергетических системах (в </w:t>
      </w:r>
      <w:proofErr w:type="spellStart"/>
      <w:r w:rsidRPr="003074B2">
        <w:rPr>
          <w:sz w:val="28"/>
          <w:szCs w:val="28"/>
        </w:rPr>
        <w:t>т.ч</w:t>
      </w:r>
      <w:proofErr w:type="spellEnd"/>
      <w:r w:rsidRPr="003074B2">
        <w:rPr>
          <w:sz w:val="28"/>
          <w:szCs w:val="28"/>
        </w:rPr>
        <w:t>. обусловленных опасными метеорологическими явлениями)</w:t>
      </w:r>
      <w:r w:rsidRPr="003074B2">
        <w:rPr>
          <w:b w:val="0"/>
          <w:bCs w:val="0"/>
          <w:sz w:val="28"/>
          <w:szCs w:val="28"/>
        </w:rPr>
        <w:t xml:space="preserve">, прогнозируется на территории </w:t>
      </w:r>
      <w:r w:rsidRPr="003074B2">
        <w:rPr>
          <w:b w:val="0"/>
          <w:sz w:val="28"/>
          <w:szCs w:val="28"/>
        </w:rPr>
        <w:t>Дальневосточного</w:t>
      </w:r>
      <w:r w:rsidRPr="003074B2">
        <w:rPr>
          <w:b w:val="0"/>
          <w:bCs w:val="0"/>
          <w:sz w:val="28"/>
          <w:szCs w:val="28"/>
        </w:rPr>
        <w:t xml:space="preserve"> </w:t>
      </w:r>
      <w:r w:rsidR="00635D83" w:rsidRPr="003074B2">
        <w:rPr>
          <w:b w:val="0"/>
          <w:bCs w:val="0"/>
          <w:sz w:val="28"/>
          <w:szCs w:val="28"/>
        </w:rPr>
        <w:t xml:space="preserve">ФО </w:t>
      </w:r>
      <w:r w:rsidRPr="003074B2">
        <w:rPr>
          <w:b w:val="0"/>
          <w:bCs w:val="0"/>
          <w:sz w:val="28"/>
          <w:szCs w:val="28"/>
        </w:rPr>
        <w:t xml:space="preserve">(Республика Саха (Якутия), Хабаровский, Забайкальский края, Сахалинская область), Сибирского </w:t>
      </w:r>
      <w:r w:rsidR="00635D83" w:rsidRPr="003074B2">
        <w:rPr>
          <w:b w:val="0"/>
          <w:bCs w:val="0"/>
          <w:sz w:val="28"/>
          <w:szCs w:val="28"/>
        </w:rPr>
        <w:t xml:space="preserve">ФО </w:t>
      </w:r>
      <w:r w:rsidRPr="003074B2">
        <w:rPr>
          <w:b w:val="0"/>
          <w:bCs w:val="0"/>
          <w:sz w:val="28"/>
          <w:szCs w:val="28"/>
        </w:rPr>
        <w:t xml:space="preserve">(Иркутская, Новосибирская области), Уральского </w:t>
      </w:r>
      <w:r w:rsidR="00635D83" w:rsidRPr="003074B2">
        <w:rPr>
          <w:b w:val="0"/>
          <w:bCs w:val="0"/>
          <w:sz w:val="28"/>
          <w:szCs w:val="28"/>
        </w:rPr>
        <w:t xml:space="preserve">ФО </w:t>
      </w:r>
      <w:r w:rsidRPr="003074B2">
        <w:rPr>
          <w:b w:val="0"/>
          <w:bCs w:val="0"/>
          <w:sz w:val="28"/>
          <w:szCs w:val="28"/>
        </w:rPr>
        <w:t xml:space="preserve">(Свердловская, Челябинская области), </w:t>
      </w:r>
      <w:r w:rsidRPr="003074B2">
        <w:rPr>
          <w:b w:val="0"/>
          <w:sz w:val="28"/>
          <w:szCs w:val="28"/>
        </w:rPr>
        <w:t>Приволжского</w:t>
      </w:r>
      <w:r w:rsidRPr="003074B2">
        <w:rPr>
          <w:b w:val="0"/>
          <w:bCs w:val="0"/>
          <w:sz w:val="28"/>
          <w:szCs w:val="28"/>
        </w:rPr>
        <w:t xml:space="preserve"> </w:t>
      </w:r>
      <w:r w:rsidR="00635D83" w:rsidRPr="003074B2">
        <w:rPr>
          <w:b w:val="0"/>
          <w:bCs w:val="0"/>
          <w:sz w:val="28"/>
          <w:szCs w:val="28"/>
        </w:rPr>
        <w:t xml:space="preserve">ФО </w:t>
      </w:r>
      <w:r w:rsidRPr="003074B2">
        <w:rPr>
          <w:b w:val="0"/>
          <w:bCs w:val="0"/>
          <w:sz w:val="28"/>
          <w:szCs w:val="28"/>
        </w:rPr>
        <w:t xml:space="preserve">(Республики Чувашия, Татарстан, Самарская, Нижегородская области), Северо-Западного </w:t>
      </w:r>
      <w:r w:rsidR="00635D83" w:rsidRPr="003074B2">
        <w:rPr>
          <w:b w:val="0"/>
          <w:bCs w:val="0"/>
          <w:sz w:val="28"/>
          <w:szCs w:val="28"/>
        </w:rPr>
        <w:t xml:space="preserve">ФО </w:t>
      </w:r>
      <w:r w:rsidRPr="003074B2">
        <w:rPr>
          <w:b w:val="0"/>
          <w:bCs w:val="0"/>
          <w:sz w:val="28"/>
          <w:szCs w:val="28"/>
        </w:rPr>
        <w:t xml:space="preserve">(Архангельская, Ленинградская, Новгородская области, Республика Карелия, г. Санкт-Петербург), Центрального </w:t>
      </w:r>
      <w:r w:rsidR="00635D83" w:rsidRPr="003074B2">
        <w:rPr>
          <w:b w:val="0"/>
          <w:bCs w:val="0"/>
          <w:sz w:val="28"/>
          <w:szCs w:val="28"/>
        </w:rPr>
        <w:t xml:space="preserve">ФО </w:t>
      </w:r>
      <w:r w:rsidRPr="003074B2">
        <w:rPr>
          <w:b w:val="0"/>
          <w:bCs w:val="0"/>
          <w:sz w:val="28"/>
          <w:szCs w:val="28"/>
        </w:rPr>
        <w:t>(См</w:t>
      </w:r>
      <w:r w:rsidR="00635D83" w:rsidRPr="003074B2">
        <w:rPr>
          <w:b w:val="0"/>
          <w:bCs w:val="0"/>
          <w:sz w:val="28"/>
          <w:szCs w:val="28"/>
        </w:rPr>
        <w:t>оленская, Московская, Владимирская, Тверская, Орловская, Курская, Белгородская</w:t>
      </w:r>
      <w:r w:rsidRPr="003074B2">
        <w:rPr>
          <w:b w:val="0"/>
          <w:bCs w:val="0"/>
          <w:sz w:val="28"/>
          <w:szCs w:val="28"/>
        </w:rPr>
        <w:t xml:space="preserve">, Тульская области, г. Москва), </w:t>
      </w:r>
      <w:r w:rsidRPr="003074B2">
        <w:rPr>
          <w:b w:val="0"/>
          <w:sz w:val="28"/>
          <w:szCs w:val="28"/>
        </w:rPr>
        <w:t>Южного</w:t>
      </w:r>
      <w:r w:rsidRPr="003074B2">
        <w:rPr>
          <w:b w:val="0"/>
          <w:bCs w:val="0"/>
          <w:sz w:val="28"/>
          <w:szCs w:val="28"/>
        </w:rPr>
        <w:t xml:space="preserve"> </w:t>
      </w:r>
      <w:r w:rsidR="00635D83" w:rsidRPr="003074B2">
        <w:rPr>
          <w:b w:val="0"/>
          <w:bCs w:val="0"/>
          <w:sz w:val="28"/>
          <w:szCs w:val="28"/>
        </w:rPr>
        <w:t xml:space="preserve">ФО </w:t>
      </w:r>
      <w:r w:rsidRPr="003074B2">
        <w:rPr>
          <w:b w:val="0"/>
          <w:bCs w:val="0"/>
          <w:sz w:val="28"/>
          <w:szCs w:val="28"/>
        </w:rPr>
        <w:t xml:space="preserve">(Республика Крым, Краснодарский край, г. Севастополь), Северо-Кавказского </w:t>
      </w:r>
      <w:r w:rsidR="00635D83" w:rsidRPr="003074B2">
        <w:rPr>
          <w:b w:val="0"/>
          <w:bCs w:val="0"/>
          <w:sz w:val="28"/>
          <w:szCs w:val="28"/>
        </w:rPr>
        <w:t xml:space="preserve">ФО </w:t>
      </w:r>
      <w:r w:rsidRPr="003074B2">
        <w:rPr>
          <w:b w:val="0"/>
          <w:bCs w:val="0"/>
          <w:sz w:val="28"/>
          <w:szCs w:val="28"/>
        </w:rPr>
        <w:t xml:space="preserve">(на территории всего округа, кроме Республик Кабардино-Балкария, </w:t>
      </w:r>
      <w:r w:rsidR="00635D83" w:rsidRPr="003074B2">
        <w:rPr>
          <w:b w:val="0"/>
          <w:bCs w:val="0"/>
          <w:sz w:val="28"/>
          <w:szCs w:val="28"/>
        </w:rPr>
        <w:t xml:space="preserve">Северная Осетия-Алания) </w:t>
      </w:r>
      <w:r w:rsidR="001A3EAD" w:rsidRPr="003074B2">
        <w:rPr>
          <w:b w:val="0"/>
          <w:bCs w:val="0"/>
          <w:sz w:val="28"/>
          <w:szCs w:val="28"/>
          <w:u w:val="single"/>
        </w:rPr>
        <w:t xml:space="preserve">(рис. </w:t>
      </w:r>
      <w:r w:rsidR="00E95938" w:rsidRPr="003074B2">
        <w:rPr>
          <w:b w:val="0"/>
          <w:bCs w:val="0"/>
          <w:sz w:val="28"/>
          <w:szCs w:val="28"/>
          <w:u w:val="single"/>
        </w:rPr>
        <w:t>1</w:t>
      </w:r>
      <w:r w:rsidR="003074B2" w:rsidRPr="003074B2">
        <w:rPr>
          <w:b w:val="0"/>
          <w:bCs w:val="0"/>
          <w:sz w:val="28"/>
          <w:szCs w:val="28"/>
          <w:u w:val="single"/>
        </w:rPr>
        <w:t>0</w:t>
      </w:r>
      <w:r w:rsidR="001A3EAD" w:rsidRPr="003074B2">
        <w:rPr>
          <w:b w:val="0"/>
          <w:bCs w:val="0"/>
          <w:sz w:val="28"/>
          <w:szCs w:val="28"/>
          <w:u w:val="single"/>
        </w:rPr>
        <w:t>)</w:t>
      </w:r>
      <w:r w:rsidR="001A3EAD" w:rsidRPr="003074B2">
        <w:rPr>
          <w:b w:val="0"/>
          <w:bCs w:val="0"/>
          <w:sz w:val="28"/>
          <w:szCs w:val="28"/>
        </w:rPr>
        <w:t>.</w:t>
      </w:r>
    </w:p>
    <w:p w:rsidR="00796357" w:rsidRPr="003074B2" w:rsidRDefault="00796357" w:rsidP="001A3F0B">
      <w:pPr>
        <w:pStyle w:val="2"/>
        <w:numPr>
          <w:ilvl w:val="0"/>
          <w:numId w:val="4"/>
        </w:numPr>
        <w:tabs>
          <w:tab w:val="clear" w:pos="360"/>
          <w:tab w:val="left" w:pos="851"/>
        </w:tabs>
        <w:spacing w:afterLines="80" w:after="192" w:line="288" w:lineRule="auto"/>
        <w:ind w:left="0" w:firstLine="567"/>
        <w:rPr>
          <w:color w:val="000000"/>
          <w:sz w:val="28"/>
          <w:szCs w:val="28"/>
        </w:rPr>
      </w:pPr>
      <w:r w:rsidRPr="003074B2">
        <w:rPr>
          <w:b/>
          <w:sz w:val="28"/>
          <w:szCs w:val="28"/>
        </w:rPr>
        <w:t xml:space="preserve"> </w:t>
      </w:r>
      <w:r w:rsidRPr="003074B2">
        <w:rPr>
          <w:sz w:val="28"/>
          <w:szCs w:val="28"/>
        </w:rPr>
        <w:t xml:space="preserve">Наибольший риск аварий на </w:t>
      </w:r>
      <w:r w:rsidRPr="003074B2">
        <w:rPr>
          <w:b/>
          <w:sz w:val="28"/>
          <w:szCs w:val="28"/>
        </w:rPr>
        <w:t>коммунальных системах</w:t>
      </w:r>
      <w:r w:rsidRPr="003074B2">
        <w:rPr>
          <w:sz w:val="28"/>
          <w:szCs w:val="28"/>
        </w:rPr>
        <w:t xml:space="preserve"> </w:t>
      </w:r>
      <w:r w:rsidRPr="003074B2">
        <w:rPr>
          <w:b/>
          <w:sz w:val="28"/>
          <w:szCs w:val="28"/>
        </w:rPr>
        <w:t xml:space="preserve">жизнеобеспечения </w:t>
      </w:r>
      <w:r w:rsidRPr="003074B2">
        <w:rPr>
          <w:sz w:val="28"/>
          <w:szCs w:val="28"/>
        </w:rPr>
        <w:t xml:space="preserve">прогнозируется на территории Дальневосточного </w:t>
      </w:r>
      <w:r w:rsidR="00635D83" w:rsidRPr="003074B2">
        <w:rPr>
          <w:sz w:val="28"/>
          <w:szCs w:val="28"/>
        </w:rPr>
        <w:t xml:space="preserve">ФО </w:t>
      </w:r>
      <w:r w:rsidRPr="003074B2">
        <w:rPr>
          <w:sz w:val="28"/>
          <w:szCs w:val="28"/>
        </w:rPr>
        <w:t xml:space="preserve">(север Хабаровского края, Магаданская, Амурская области), Сибирского </w:t>
      </w:r>
      <w:r w:rsidR="00635D83" w:rsidRPr="003074B2">
        <w:rPr>
          <w:sz w:val="28"/>
          <w:szCs w:val="28"/>
        </w:rPr>
        <w:t xml:space="preserve">ФО </w:t>
      </w:r>
      <w:r w:rsidRPr="003074B2">
        <w:rPr>
          <w:sz w:val="28"/>
          <w:szCs w:val="28"/>
        </w:rPr>
        <w:t>(Томская, Иркутская области), Уральского (Свердловская область), Северо-Западного</w:t>
      </w:r>
      <w:r w:rsidR="00635D83" w:rsidRPr="003074B2">
        <w:rPr>
          <w:sz w:val="28"/>
          <w:szCs w:val="28"/>
        </w:rPr>
        <w:t xml:space="preserve"> ФО </w:t>
      </w:r>
      <w:r w:rsidRPr="003074B2">
        <w:rPr>
          <w:sz w:val="28"/>
          <w:szCs w:val="28"/>
        </w:rPr>
        <w:t xml:space="preserve">(Республики Карелия, Архангельская, Калининградская и Ленинградская области, г. Санкт-Петербург), Приволжского </w:t>
      </w:r>
      <w:r w:rsidR="00635D83" w:rsidRPr="003074B2">
        <w:rPr>
          <w:sz w:val="28"/>
          <w:szCs w:val="28"/>
        </w:rPr>
        <w:t xml:space="preserve">ФО </w:t>
      </w:r>
      <w:r w:rsidRPr="003074B2">
        <w:rPr>
          <w:sz w:val="28"/>
          <w:szCs w:val="28"/>
        </w:rPr>
        <w:t xml:space="preserve">(Республика Башкортостан, Пермский край, Самарская, Саратовская области), Центрального </w:t>
      </w:r>
      <w:r w:rsidR="00635D83" w:rsidRPr="003074B2">
        <w:rPr>
          <w:sz w:val="28"/>
          <w:szCs w:val="28"/>
        </w:rPr>
        <w:t xml:space="preserve">ФО </w:t>
      </w:r>
      <w:r w:rsidRPr="003074B2">
        <w:rPr>
          <w:sz w:val="28"/>
          <w:szCs w:val="28"/>
        </w:rPr>
        <w:t xml:space="preserve">(Костромская, Московская, Тульская, Калужская, Смоленская области, г. Москва) ФО </w:t>
      </w:r>
      <w:r w:rsidRPr="003074B2">
        <w:rPr>
          <w:sz w:val="28"/>
          <w:szCs w:val="28"/>
          <w:u w:val="single"/>
        </w:rPr>
        <w:t>(рис.1</w:t>
      </w:r>
      <w:r w:rsidR="003074B2" w:rsidRPr="003074B2">
        <w:rPr>
          <w:sz w:val="28"/>
          <w:szCs w:val="28"/>
          <w:u w:val="single"/>
        </w:rPr>
        <w:t>1</w:t>
      </w:r>
      <w:r w:rsidRPr="003074B2">
        <w:rPr>
          <w:sz w:val="28"/>
          <w:szCs w:val="28"/>
          <w:u w:val="single"/>
        </w:rPr>
        <w:t>)</w:t>
      </w:r>
      <w:r w:rsidRPr="003074B2">
        <w:rPr>
          <w:sz w:val="28"/>
          <w:szCs w:val="28"/>
        </w:rPr>
        <w:t>.</w:t>
      </w:r>
    </w:p>
    <w:p w:rsidR="00403CB1" w:rsidRPr="003074B2" w:rsidRDefault="00806AC3" w:rsidP="001A3F0B">
      <w:pPr>
        <w:pStyle w:val="2"/>
        <w:numPr>
          <w:ilvl w:val="0"/>
          <w:numId w:val="4"/>
        </w:numPr>
        <w:tabs>
          <w:tab w:val="left" w:pos="851"/>
        </w:tabs>
        <w:spacing w:afterLines="80" w:after="192" w:line="288" w:lineRule="auto"/>
        <w:ind w:left="0" w:firstLine="567"/>
        <w:rPr>
          <w:color w:val="000000"/>
          <w:sz w:val="28"/>
          <w:szCs w:val="28"/>
        </w:rPr>
      </w:pPr>
      <w:r w:rsidRPr="003074B2">
        <w:rPr>
          <w:sz w:val="28"/>
          <w:szCs w:val="28"/>
        </w:rPr>
        <w:t xml:space="preserve"> </w:t>
      </w:r>
      <w:r w:rsidR="001753FF" w:rsidRPr="003074B2">
        <w:rPr>
          <w:sz w:val="28"/>
          <w:szCs w:val="28"/>
        </w:rPr>
        <w:t xml:space="preserve">Наибольший риск аварий </w:t>
      </w:r>
      <w:r w:rsidR="001753FF" w:rsidRPr="003074B2">
        <w:rPr>
          <w:b/>
          <w:sz w:val="28"/>
          <w:szCs w:val="28"/>
        </w:rPr>
        <w:t xml:space="preserve">на грузовых, пассажирских судах и </w:t>
      </w:r>
      <w:r w:rsidR="001753FF" w:rsidRPr="003074B2">
        <w:rPr>
          <w:b/>
          <w:bCs/>
          <w:sz w:val="28"/>
          <w:szCs w:val="28"/>
        </w:rPr>
        <w:t>флоте</w:t>
      </w:r>
      <w:r w:rsidR="001753FF" w:rsidRPr="003074B2">
        <w:rPr>
          <w:b/>
          <w:sz w:val="28"/>
          <w:szCs w:val="28"/>
        </w:rPr>
        <w:t xml:space="preserve"> рыбной промышленности</w:t>
      </w:r>
      <w:r w:rsidR="001753FF" w:rsidRPr="003074B2">
        <w:rPr>
          <w:sz w:val="28"/>
          <w:szCs w:val="28"/>
        </w:rPr>
        <w:t xml:space="preserve"> на внутренних водоемах прогнозируется в Дальневосточном </w:t>
      </w:r>
      <w:r w:rsidR="00704A46" w:rsidRPr="003074B2">
        <w:rPr>
          <w:sz w:val="28"/>
          <w:szCs w:val="28"/>
        </w:rPr>
        <w:t xml:space="preserve">ФО </w:t>
      </w:r>
      <w:r w:rsidR="001753FF" w:rsidRPr="003074B2">
        <w:rPr>
          <w:sz w:val="28"/>
          <w:szCs w:val="28"/>
        </w:rPr>
        <w:t xml:space="preserve">(Камчатский, Хабаровский, Приморский края, Сахалинская область), Северо-Западном </w:t>
      </w:r>
      <w:r w:rsidR="00704A46" w:rsidRPr="003074B2">
        <w:rPr>
          <w:sz w:val="28"/>
          <w:szCs w:val="28"/>
        </w:rPr>
        <w:t xml:space="preserve">ФО </w:t>
      </w:r>
      <w:r w:rsidR="001753FF" w:rsidRPr="003074B2">
        <w:rPr>
          <w:sz w:val="28"/>
          <w:szCs w:val="28"/>
        </w:rPr>
        <w:t>(Ленинградская, Мурманская области, Республика Карелия, г. Санкт-Петербург), Центральном</w:t>
      </w:r>
      <w:r w:rsidR="00704A46" w:rsidRPr="003074B2">
        <w:rPr>
          <w:sz w:val="28"/>
          <w:szCs w:val="28"/>
        </w:rPr>
        <w:t xml:space="preserve"> ФО</w:t>
      </w:r>
      <w:r w:rsidR="001753FF" w:rsidRPr="003074B2">
        <w:rPr>
          <w:sz w:val="28"/>
          <w:szCs w:val="28"/>
        </w:rPr>
        <w:t xml:space="preserve"> (Ярославская область), Южном </w:t>
      </w:r>
      <w:r w:rsidR="00704A46" w:rsidRPr="003074B2">
        <w:rPr>
          <w:sz w:val="28"/>
          <w:szCs w:val="28"/>
        </w:rPr>
        <w:t xml:space="preserve">ФО </w:t>
      </w:r>
      <w:r w:rsidR="001753FF" w:rsidRPr="003074B2">
        <w:rPr>
          <w:sz w:val="28"/>
          <w:szCs w:val="28"/>
        </w:rPr>
        <w:t xml:space="preserve">(Краснодарский край, Ростовская область) ФО </w:t>
      </w:r>
      <w:r w:rsidR="00F302DF" w:rsidRPr="003074B2">
        <w:rPr>
          <w:sz w:val="28"/>
          <w:szCs w:val="28"/>
          <w:u w:val="single"/>
        </w:rPr>
        <w:t>(рис. 1</w:t>
      </w:r>
      <w:r w:rsidR="003074B2" w:rsidRPr="003074B2">
        <w:rPr>
          <w:sz w:val="28"/>
          <w:szCs w:val="28"/>
          <w:u w:val="single"/>
        </w:rPr>
        <w:t>2</w:t>
      </w:r>
      <w:r w:rsidR="00F302DF" w:rsidRPr="003074B2">
        <w:rPr>
          <w:sz w:val="28"/>
          <w:szCs w:val="28"/>
          <w:u w:val="single"/>
        </w:rPr>
        <w:t>)</w:t>
      </w:r>
      <w:r w:rsidR="00403CB1" w:rsidRPr="003074B2">
        <w:rPr>
          <w:sz w:val="28"/>
          <w:szCs w:val="28"/>
        </w:rPr>
        <w:t>.</w:t>
      </w:r>
    </w:p>
    <w:p w:rsidR="007C01DA" w:rsidRPr="003074B2" w:rsidRDefault="001753FF" w:rsidP="001A3F0B">
      <w:pPr>
        <w:pStyle w:val="2"/>
        <w:tabs>
          <w:tab w:val="left" w:pos="851"/>
        </w:tabs>
        <w:spacing w:afterLines="80" w:after="192" w:line="288" w:lineRule="auto"/>
        <w:rPr>
          <w:color w:val="000000"/>
          <w:sz w:val="28"/>
          <w:szCs w:val="28"/>
        </w:rPr>
      </w:pPr>
      <w:r w:rsidRPr="003074B2">
        <w:rPr>
          <w:sz w:val="28"/>
          <w:szCs w:val="28"/>
        </w:rPr>
        <w:t xml:space="preserve">Наибольший риск </w:t>
      </w:r>
      <w:r w:rsidRPr="003074B2">
        <w:rPr>
          <w:b/>
          <w:sz w:val="28"/>
          <w:szCs w:val="28"/>
        </w:rPr>
        <w:t xml:space="preserve">аварий на грузовых, пассажирских судах и </w:t>
      </w:r>
      <w:r w:rsidRPr="003074B2">
        <w:rPr>
          <w:b/>
          <w:bCs/>
          <w:sz w:val="28"/>
          <w:szCs w:val="28"/>
        </w:rPr>
        <w:t>флоте</w:t>
      </w:r>
      <w:r w:rsidRPr="003074B2">
        <w:rPr>
          <w:b/>
          <w:sz w:val="28"/>
          <w:szCs w:val="28"/>
        </w:rPr>
        <w:t xml:space="preserve"> рыбной промышленности</w:t>
      </w:r>
      <w:r w:rsidRPr="003074B2">
        <w:rPr>
          <w:sz w:val="28"/>
          <w:szCs w:val="28"/>
        </w:rPr>
        <w:t>, связанных с волнением моря, прогнозируется на акваториях Балтийского моря (Северо-Западный ФО), Берингова, Охотского, Японского морей, Татарского пролива (Дальневосточный ФО), Черное море, Керченский пролив (Южный ФО)</w:t>
      </w:r>
      <w:r w:rsidR="00600027" w:rsidRPr="003074B2">
        <w:rPr>
          <w:sz w:val="28"/>
          <w:szCs w:val="28"/>
        </w:rPr>
        <w:t xml:space="preserve"> </w:t>
      </w:r>
      <w:r w:rsidR="007C01DA" w:rsidRPr="003074B2">
        <w:rPr>
          <w:sz w:val="28"/>
          <w:szCs w:val="28"/>
          <w:u w:val="single"/>
        </w:rPr>
        <w:t xml:space="preserve">(рис. </w:t>
      </w:r>
      <w:r w:rsidR="00F95742" w:rsidRPr="003074B2">
        <w:rPr>
          <w:sz w:val="28"/>
          <w:szCs w:val="28"/>
          <w:u w:val="single"/>
        </w:rPr>
        <w:t>1</w:t>
      </w:r>
      <w:r w:rsidR="003074B2" w:rsidRPr="003074B2">
        <w:rPr>
          <w:sz w:val="28"/>
          <w:szCs w:val="28"/>
          <w:u w:val="single"/>
        </w:rPr>
        <w:t>3</w:t>
      </w:r>
      <w:r w:rsidR="007C01DA" w:rsidRPr="003074B2">
        <w:rPr>
          <w:sz w:val="28"/>
          <w:szCs w:val="28"/>
          <w:u w:val="single"/>
        </w:rPr>
        <w:t>)</w:t>
      </w:r>
      <w:r w:rsidR="007C01DA" w:rsidRPr="003074B2">
        <w:rPr>
          <w:sz w:val="28"/>
          <w:szCs w:val="28"/>
        </w:rPr>
        <w:t>.</w:t>
      </w:r>
    </w:p>
    <w:p w:rsidR="00CC4B36" w:rsidRPr="003074B2" w:rsidRDefault="001753FF" w:rsidP="001A3F0B">
      <w:pPr>
        <w:pStyle w:val="a7"/>
        <w:widowControl/>
        <w:numPr>
          <w:ilvl w:val="0"/>
          <w:numId w:val="4"/>
        </w:numPr>
        <w:tabs>
          <w:tab w:val="left" w:pos="851"/>
        </w:tabs>
        <w:autoSpaceDE/>
        <w:adjustRightInd/>
        <w:spacing w:before="0" w:afterLines="80" w:after="192" w:line="288" w:lineRule="auto"/>
        <w:ind w:left="0" w:firstLine="567"/>
        <w:jc w:val="both"/>
        <w:rPr>
          <w:b w:val="0"/>
          <w:sz w:val="28"/>
          <w:szCs w:val="28"/>
        </w:rPr>
      </w:pPr>
      <w:r w:rsidRPr="003074B2">
        <w:rPr>
          <w:b w:val="0"/>
          <w:sz w:val="28"/>
          <w:szCs w:val="28"/>
        </w:rPr>
        <w:t xml:space="preserve">Количество </w:t>
      </w:r>
      <w:r w:rsidRPr="003074B2">
        <w:rPr>
          <w:sz w:val="28"/>
          <w:szCs w:val="28"/>
        </w:rPr>
        <w:t>техногенных пожаров</w:t>
      </w:r>
      <w:r w:rsidRPr="003074B2">
        <w:rPr>
          <w:b w:val="0"/>
          <w:sz w:val="28"/>
          <w:szCs w:val="28"/>
        </w:rPr>
        <w:t xml:space="preserve"> в целом на территории Российской Федерации прогнозируется ниже среднемноголетних значений. При этом риск увеличения количества техногенных пожаров существует на территории Дальневосточного ФО (Приморский, Хабаровский, Забайкальский края, Республика Бурятия, Амурская область, Еврейская АО), Сибирского ФО (территория всего округа, кроме Томской области, севера Красноярского края), Уральского ФО (Свердловская, Челябинская области), Приволжского ФО (Пермский край, Республики Башкортостан, Татарстан, Самарская, Саратовская, Оренбургская, Нижегородская области), Северо-Западного ФО (Ленинградская область, г. Санкт-Петербург), Центрального ФО (Московская, Воронежская области, г. Москва), Южного ФО (Краснодарский край, Ростовская, Волго</w:t>
      </w:r>
      <w:r w:rsidR="00C710CC" w:rsidRPr="003074B2">
        <w:rPr>
          <w:b w:val="0"/>
          <w:sz w:val="28"/>
          <w:szCs w:val="28"/>
        </w:rPr>
        <w:t>градская области)</w:t>
      </w:r>
      <w:r w:rsidR="00C03A37" w:rsidRPr="003074B2">
        <w:rPr>
          <w:b w:val="0"/>
          <w:sz w:val="28"/>
          <w:szCs w:val="28"/>
        </w:rPr>
        <w:t xml:space="preserve"> </w:t>
      </w:r>
      <w:r w:rsidR="00ED2CE4" w:rsidRPr="003074B2">
        <w:rPr>
          <w:b w:val="0"/>
          <w:sz w:val="28"/>
          <w:szCs w:val="28"/>
          <w:u w:val="single"/>
        </w:rPr>
        <w:t>(рис.1</w:t>
      </w:r>
      <w:r w:rsidR="003074B2" w:rsidRPr="003074B2">
        <w:rPr>
          <w:b w:val="0"/>
          <w:sz w:val="28"/>
          <w:szCs w:val="28"/>
          <w:u w:val="single"/>
        </w:rPr>
        <w:t>4</w:t>
      </w:r>
      <w:r w:rsidR="00ED2CE4" w:rsidRPr="003074B2">
        <w:rPr>
          <w:b w:val="0"/>
          <w:sz w:val="28"/>
          <w:szCs w:val="28"/>
          <w:u w:val="single"/>
        </w:rPr>
        <w:t>)</w:t>
      </w:r>
      <w:r w:rsidR="00CC4B36" w:rsidRPr="003074B2">
        <w:rPr>
          <w:b w:val="0"/>
          <w:sz w:val="28"/>
          <w:szCs w:val="28"/>
        </w:rPr>
        <w:t>.</w:t>
      </w:r>
    </w:p>
    <w:p w:rsidR="00701857" w:rsidRPr="003074B2" w:rsidRDefault="001753FF" w:rsidP="001A3F0B">
      <w:pPr>
        <w:pStyle w:val="2"/>
        <w:numPr>
          <w:ilvl w:val="0"/>
          <w:numId w:val="4"/>
        </w:numPr>
        <w:tabs>
          <w:tab w:val="left" w:pos="851"/>
        </w:tabs>
        <w:spacing w:afterLines="80" w:after="192" w:line="288" w:lineRule="auto"/>
        <w:ind w:left="0" w:firstLine="567"/>
        <w:rPr>
          <w:color w:val="000000"/>
          <w:sz w:val="28"/>
          <w:szCs w:val="28"/>
        </w:rPr>
      </w:pPr>
      <w:r w:rsidRPr="003074B2">
        <w:rPr>
          <w:sz w:val="28"/>
          <w:szCs w:val="28"/>
        </w:rPr>
        <w:t xml:space="preserve">Количество </w:t>
      </w:r>
      <w:r w:rsidRPr="003074B2">
        <w:rPr>
          <w:b/>
          <w:sz w:val="28"/>
          <w:szCs w:val="28"/>
        </w:rPr>
        <w:t>взрывов бытового газа</w:t>
      </w:r>
      <w:r w:rsidRPr="003074B2">
        <w:rPr>
          <w:sz w:val="28"/>
          <w:szCs w:val="28"/>
        </w:rPr>
        <w:t xml:space="preserve"> </w:t>
      </w:r>
      <w:r w:rsidRPr="003074B2">
        <w:rPr>
          <w:b/>
          <w:sz w:val="28"/>
          <w:szCs w:val="28"/>
        </w:rPr>
        <w:t>в жилом секторе и на объектах экономики</w:t>
      </w:r>
      <w:r w:rsidRPr="003074B2">
        <w:rPr>
          <w:sz w:val="28"/>
          <w:szCs w:val="28"/>
        </w:rPr>
        <w:t xml:space="preserve"> прогнозируется выше среднемноголетних значений </w:t>
      </w:r>
      <w:r w:rsidR="003074B2" w:rsidRPr="003074B2">
        <w:rPr>
          <w:sz w:val="28"/>
          <w:szCs w:val="28"/>
        </w:rPr>
        <w:t>на</w:t>
      </w:r>
      <w:r w:rsidRPr="003074B2">
        <w:rPr>
          <w:sz w:val="28"/>
          <w:szCs w:val="28"/>
        </w:rPr>
        <w:t xml:space="preserve"> </w:t>
      </w:r>
      <w:r w:rsidR="003074B2" w:rsidRPr="003074B2">
        <w:rPr>
          <w:sz w:val="28"/>
          <w:szCs w:val="28"/>
        </w:rPr>
        <w:t>15%</w:t>
      </w:r>
      <w:r w:rsidRPr="003074B2">
        <w:rPr>
          <w:sz w:val="28"/>
          <w:szCs w:val="28"/>
        </w:rPr>
        <w:t xml:space="preserve">. Наибольший риск взрывов бытового газа прогнозируется на территории Дальневосточного ФО (Хабаровский, Забайкальский края, Сахалинская область), Сибирского ФО (Красноярский, Алтайский края), Уральского ФО (Свердловская, Тюменская области), Приволжского ФО (Самарская, Ульяновская области), Центрального ФО (Ивановская, Московская, Рязанская области, г. Москва), Южного ФО (Краснодарский край, Республика Крым), </w:t>
      </w:r>
      <w:proofErr w:type="gramStart"/>
      <w:r w:rsidRPr="003074B2">
        <w:rPr>
          <w:sz w:val="28"/>
          <w:szCs w:val="28"/>
        </w:rPr>
        <w:t>Северо-Кавказского</w:t>
      </w:r>
      <w:proofErr w:type="gramEnd"/>
      <w:r w:rsidRPr="003074B2">
        <w:rPr>
          <w:sz w:val="28"/>
          <w:szCs w:val="28"/>
        </w:rPr>
        <w:t xml:space="preserve"> ФО (Республики Дагестан, Чечня, Ингушетия)</w:t>
      </w:r>
      <w:r w:rsidR="004517E6" w:rsidRPr="003074B2">
        <w:rPr>
          <w:sz w:val="28"/>
          <w:szCs w:val="28"/>
        </w:rPr>
        <w:t xml:space="preserve"> </w:t>
      </w:r>
      <w:r w:rsidR="004517E6" w:rsidRPr="003074B2">
        <w:rPr>
          <w:color w:val="000000"/>
          <w:sz w:val="28"/>
          <w:szCs w:val="28"/>
          <w:u w:val="single"/>
        </w:rPr>
        <w:t xml:space="preserve">(рис. </w:t>
      </w:r>
      <w:r w:rsidR="003074B2" w:rsidRPr="003074B2">
        <w:rPr>
          <w:color w:val="000000"/>
          <w:sz w:val="28"/>
          <w:szCs w:val="28"/>
          <w:u w:val="single"/>
        </w:rPr>
        <w:t>15</w:t>
      </w:r>
      <w:r w:rsidR="004517E6" w:rsidRPr="003074B2">
        <w:rPr>
          <w:color w:val="000000"/>
          <w:sz w:val="28"/>
          <w:szCs w:val="28"/>
          <w:u w:val="single"/>
        </w:rPr>
        <w:t>)</w:t>
      </w:r>
      <w:r w:rsidR="00263EDB" w:rsidRPr="003074B2">
        <w:rPr>
          <w:sz w:val="28"/>
          <w:szCs w:val="28"/>
        </w:rPr>
        <w:t>.</w:t>
      </w:r>
    </w:p>
    <w:p w:rsidR="00AF14EC" w:rsidRPr="003074B2" w:rsidRDefault="00E92B1A" w:rsidP="001A3F0B">
      <w:pPr>
        <w:pStyle w:val="2"/>
        <w:numPr>
          <w:ilvl w:val="0"/>
          <w:numId w:val="4"/>
        </w:numPr>
        <w:tabs>
          <w:tab w:val="clear" w:pos="360"/>
          <w:tab w:val="left" w:pos="851"/>
        </w:tabs>
        <w:spacing w:afterLines="80" w:after="192" w:line="288" w:lineRule="auto"/>
        <w:ind w:left="0" w:firstLine="567"/>
        <w:rPr>
          <w:color w:val="000000"/>
          <w:sz w:val="28"/>
          <w:szCs w:val="28"/>
        </w:rPr>
      </w:pPr>
      <w:r w:rsidRPr="003074B2">
        <w:rPr>
          <w:color w:val="000000"/>
          <w:sz w:val="28"/>
          <w:szCs w:val="28"/>
        </w:rPr>
        <w:t xml:space="preserve">Возрастает </w:t>
      </w:r>
      <w:r w:rsidR="002E30EE" w:rsidRPr="003074B2">
        <w:rPr>
          <w:color w:val="000000"/>
          <w:sz w:val="28"/>
          <w:szCs w:val="28"/>
        </w:rPr>
        <w:t>ве</w:t>
      </w:r>
      <w:r w:rsidR="00AF14EC" w:rsidRPr="003074B2">
        <w:rPr>
          <w:color w:val="000000"/>
          <w:sz w:val="28"/>
          <w:szCs w:val="28"/>
        </w:rPr>
        <w:t xml:space="preserve">роятность </w:t>
      </w:r>
      <w:r w:rsidR="00AF14EC" w:rsidRPr="003074B2">
        <w:rPr>
          <w:b/>
          <w:color w:val="000000"/>
          <w:sz w:val="28"/>
          <w:szCs w:val="28"/>
        </w:rPr>
        <w:t>вспышек острых кишечных инфекций</w:t>
      </w:r>
      <w:r w:rsidR="00AF14EC" w:rsidRPr="003074B2">
        <w:rPr>
          <w:color w:val="000000"/>
          <w:sz w:val="28"/>
          <w:szCs w:val="28"/>
        </w:rPr>
        <w:t xml:space="preserve">, вызванных возбудителями </w:t>
      </w:r>
      <w:r w:rsidR="00AF14EC" w:rsidRPr="003074B2">
        <w:rPr>
          <w:b/>
          <w:color w:val="000000"/>
          <w:sz w:val="28"/>
          <w:szCs w:val="28"/>
        </w:rPr>
        <w:t>дизентерии</w:t>
      </w:r>
      <w:r w:rsidR="0005662E" w:rsidRPr="003074B2">
        <w:rPr>
          <w:color w:val="000000"/>
          <w:sz w:val="28"/>
          <w:szCs w:val="28"/>
        </w:rPr>
        <w:t xml:space="preserve"> на территории </w:t>
      </w:r>
      <w:r w:rsidR="00E10F14" w:rsidRPr="003074B2">
        <w:rPr>
          <w:color w:val="000000"/>
          <w:sz w:val="28"/>
          <w:szCs w:val="28"/>
        </w:rPr>
        <w:t>Дальневосточ</w:t>
      </w:r>
      <w:r w:rsidR="0005662E" w:rsidRPr="003074B2">
        <w:rPr>
          <w:color w:val="000000"/>
          <w:sz w:val="28"/>
          <w:szCs w:val="28"/>
        </w:rPr>
        <w:t>ного</w:t>
      </w:r>
      <w:r w:rsidR="00E10F14" w:rsidRPr="003074B2">
        <w:rPr>
          <w:color w:val="000000"/>
          <w:sz w:val="28"/>
          <w:szCs w:val="28"/>
        </w:rPr>
        <w:t>, Сибирск</w:t>
      </w:r>
      <w:r w:rsidR="0005662E" w:rsidRPr="003074B2">
        <w:rPr>
          <w:color w:val="000000"/>
          <w:sz w:val="28"/>
          <w:szCs w:val="28"/>
        </w:rPr>
        <w:t>ого</w:t>
      </w:r>
      <w:r w:rsidR="00E10F14" w:rsidRPr="003074B2">
        <w:rPr>
          <w:color w:val="000000"/>
          <w:sz w:val="28"/>
          <w:szCs w:val="28"/>
        </w:rPr>
        <w:t xml:space="preserve">, </w:t>
      </w:r>
      <w:proofErr w:type="gramStart"/>
      <w:r w:rsidR="002F1599" w:rsidRPr="003074B2">
        <w:rPr>
          <w:sz w:val="28"/>
          <w:szCs w:val="28"/>
        </w:rPr>
        <w:t>Северо-Кавказск</w:t>
      </w:r>
      <w:r w:rsidR="0005662E" w:rsidRPr="003074B2">
        <w:rPr>
          <w:sz w:val="28"/>
          <w:szCs w:val="28"/>
        </w:rPr>
        <w:t>ого</w:t>
      </w:r>
      <w:proofErr w:type="gramEnd"/>
      <w:r w:rsidR="006A3CC1" w:rsidRPr="003074B2">
        <w:rPr>
          <w:color w:val="000000"/>
          <w:sz w:val="28"/>
          <w:szCs w:val="28"/>
        </w:rPr>
        <w:t xml:space="preserve"> </w:t>
      </w:r>
      <w:r w:rsidR="002F1599" w:rsidRPr="003074B2">
        <w:rPr>
          <w:color w:val="000000"/>
          <w:sz w:val="28"/>
          <w:szCs w:val="28"/>
        </w:rPr>
        <w:t xml:space="preserve">и </w:t>
      </w:r>
      <w:r w:rsidR="0005662E" w:rsidRPr="003074B2">
        <w:rPr>
          <w:color w:val="000000"/>
          <w:sz w:val="28"/>
          <w:szCs w:val="28"/>
        </w:rPr>
        <w:t>Южного</w:t>
      </w:r>
      <w:r w:rsidR="00E10F14" w:rsidRPr="003074B2">
        <w:rPr>
          <w:color w:val="000000"/>
          <w:sz w:val="28"/>
          <w:szCs w:val="28"/>
        </w:rPr>
        <w:t xml:space="preserve"> ФО</w:t>
      </w:r>
      <w:r w:rsidR="00127A28" w:rsidRPr="003074B2">
        <w:rPr>
          <w:color w:val="000000"/>
          <w:sz w:val="28"/>
          <w:szCs w:val="28"/>
        </w:rPr>
        <w:t xml:space="preserve">. </w:t>
      </w:r>
      <w:r w:rsidR="00127A28" w:rsidRPr="003074B2">
        <w:rPr>
          <w:b/>
          <w:color w:val="000000"/>
          <w:sz w:val="28"/>
          <w:szCs w:val="28"/>
        </w:rPr>
        <w:t>В</w:t>
      </w:r>
      <w:r w:rsidR="00AF14EC" w:rsidRPr="003074B2">
        <w:rPr>
          <w:b/>
          <w:color w:val="000000"/>
          <w:sz w:val="28"/>
          <w:szCs w:val="28"/>
        </w:rPr>
        <w:t>ирусного гепатита А</w:t>
      </w:r>
      <w:r w:rsidR="00AF14EC" w:rsidRPr="003074B2">
        <w:rPr>
          <w:color w:val="000000"/>
          <w:sz w:val="28"/>
          <w:szCs w:val="28"/>
        </w:rPr>
        <w:t xml:space="preserve"> </w:t>
      </w:r>
      <w:r w:rsidR="0005662E" w:rsidRPr="003074B2">
        <w:rPr>
          <w:color w:val="000000"/>
          <w:sz w:val="28"/>
          <w:szCs w:val="28"/>
        </w:rPr>
        <w:t xml:space="preserve">на территории </w:t>
      </w:r>
      <w:r w:rsidR="002F1599" w:rsidRPr="003074B2">
        <w:rPr>
          <w:sz w:val="28"/>
          <w:szCs w:val="28"/>
        </w:rPr>
        <w:t>Дальне</w:t>
      </w:r>
      <w:r w:rsidR="0005662E" w:rsidRPr="003074B2">
        <w:rPr>
          <w:sz w:val="28"/>
          <w:szCs w:val="28"/>
        </w:rPr>
        <w:t>восточного</w:t>
      </w:r>
      <w:r w:rsidR="002F1599" w:rsidRPr="003074B2">
        <w:rPr>
          <w:sz w:val="28"/>
          <w:szCs w:val="28"/>
        </w:rPr>
        <w:t xml:space="preserve">, </w:t>
      </w:r>
      <w:r w:rsidR="0005662E" w:rsidRPr="003074B2">
        <w:rPr>
          <w:sz w:val="28"/>
          <w:szCs w:val="28"/>
        </w:rPr>
        <w:t xml:space="preserve">Сибирского, Центрального и </w:t>
      </w:r>
      <w:proofErr w:type="gramStart"/>
      <w:r w:rsidR="002F1599" w:rsidRPr="003074B2">
        <w:rPr>
          <w:sz w:val="28"/>
          <w:szCs w:val="28"/>
        </w:rPr>
        <w:t>Севе</w:t>
      </w:r>
      <w:r w:rsidR="0005662E" w:rsidRPr="003074B2">
        <w:rPr>
          <w:sz w:val="28"/>
          <w:szCs w:val="28"/>
        </w:rPr>
        <w:t>ро-Кавказского</w:t>
      </w:r>
      <w:proofErr w:type="gramEnd"/>
      <w:r w:rsidR="002F1599" w:rsidRPr="003074B2">
        <w:rPr>
          <w:sz w:val="28"/>
          <w:szCs w:val="28"/>
        </w:rPr>
        <w:t xml:space="preserve"> ФО</w:t>
      </w:r>
      <w:r w:rsidR="00AF14EC" w:rsidRPr="003074B2">
        <w:rPr>
          <w:color w:val="000000"/>
          <w:sz w:val="28"/>
          <w:szCs w:val="28"/>
        </w:rPr>
        <w:t xml:space="preserve"> </w:t>
      </w:r>
      <w:r w:rsidR="00AF14EC" w:rsidRPr="003074B2">
        <w:rPr>
          <w:color w:val="000000"/>
          <w:sz w:val="28"/>
          <w:szCs w:val="28"/>
          <w:u w:val="single"/>
        </w:rPr>
        <w:t xml:space="preserve">(рис. </w:t>
      </w:r>
      <w:r w:rsidR="003074B2" w:rsidRPr="003074B2">
        <w:rPr>
          <w:color w:val="000000"/>
          <w:sz w:val="28"/>
          <w:szCs w:val="28"/>
          <w:u w:val="single"/>
        </w:rPr>
        <w:t>16</w:t>
      </w:r>
      <w:r w:rsidR="002F1599" w:rsidRPr="003074B2">
        <w:rPr>
          <w:color w:val="000000"/>
          <w:sz w:val="28"/>
          <w:szCs w:val="28"/>
          <w:u w:val="single"/>
        </w:rPr>
        <w:t>,</w:t>
      </w:r>
      <w:r w:rsidR="00E0589B" w:rsidRPr="003074B2">
        <w:rPr>
          <w:color w:val="000000"/>
          <w:sz w:val="28"/>
          <w:szCs w:val="28"/>
          <w:u w:val="single"/>
        </w:rPr>
        <w:t xml:space="preserve"> </w:t>
      </w:r>
      <w:r w:rsidR="003074B2" w:rsidRPr="003074B2">
        <w:rPr>
          <w:color w:val="000000"/>
          <w:sz w:val="28"/>
          <w:szCs w:val="28"/>
          <w:u w:val="single"/>
        </w:rPr>
        <w:t>17</w:t>
      </w:r>
      <w:r w:rsidR="00E0589B" w:rsidRPr="003074B2">
        <w:rPr>
          <w:color w:val="000000"/>
          <w:sz w:val="28"/>
          <w:szCs w:val="28"/>
          <w:u w:val="single"/>
        </w:rPr>
        <w:t>)</w:t>
      </w:r>
      <w:r w:rsidR="00AF14EC" w:rsidRPr="003074B2">
        <w:rPr>
          <w:color w:val="000000"/>
          <w:sz w:val="28"/>
          <w:szCs w:val="28"/>
        </w:rPr>
        <w:t>.</w:t>
      </w:r>
    </w:p>
    <w:p w:rsidR="00AF14EC" w:rsidRPr="003074B2" w:rsidRDefault="00282114" w:rsidP="00992E21">
      <w:pPr>
        <w:numPr>
          <w:ilvl w:val="0"/>
          <w:numId w:val="4"/>
        </w:numPr>
        <w:tabs>
          <w:tab w:val="clear" w:pos="360"/>
          <w:tab w:val="left" w:pos="851"/>
        </w:tabs>
        <w:spacing w:before="0" w:after="80" w:line="288" w:lineRule="auto"/>
        <w:ind w:left="0" w:firstLine="567"/>
        <w:jc w:val="both"/>
        <w:rPr>
          <w:b w:val="0"/>
          <w:sz w:val="28"/>
          <w:szCs w:val="28"/>
        </w:rPr>
      </w:pPr>
      <w:r w:rsidRPr="003074B2">
        <w:rPr>
          <w:b w:val="0"/>
          <w:sz w:val="28"/>
          <w:szCs w:val="28"/>
        </w:rPr>
        <w:t xml:space="preserve">Существует </w:t>
      </w:r>
      <w:r w:rsidR="00AF14EC" w:rsidRPr="003074B2">
        <w:rPr>
          <w:b w:val="0"/>
          <w:sz w:val="28"/>
          <w:szCs w:val="28"/>
        </w:rPr>
        <w:t xml:space="preserve">вероятность превышения среднемноголетних уровней заболеваемости </w:t>
      </w:r>
      <w:r w:rsidR="00AF14EC" w:rsidRPr="003074B2">
        <w:rPr>
          <w:sz w:val="28"/>
          <w:szCs w:val="28"/>
        </w:rPr>
        <w:t>ГЛПС</w:t>
      </w:r>
      <w:r w:rsidR="00AF14EC" w:rsidRPr="003074B2">
        <w:rPr>
          <w:b w:val="0"/>
          <w:sz w:val="28"/>
          <w:szCs w:val="28"/>
        </w:rPr>
        <w:t xml:space="preserve"> преимущественно на территории Приволжского и Центрального ФО </w:t>
      </w:r>
      <w:r w:rsidR="00AF14EC" w:rsidRPr="003074B2">
        <w:rPr>
          <w:b w:val="0"/>
          <w:sz w:val="28"/>
          <w:szCs w:val="28"/>
          <w:u w:val="single"/>
        </w:rPr>
        <w:t>(рис.</w:t>
      </w:r>
      <w:r w:rsidR="00E0589B" w:rsidRPr="003074B2">
        <w:rPr>
          <w:b w:val="0"/>
          <w:sz w:val="28"/>
          <w:szCs w:val="28"/>
          <w:u w:val="single"/>
        </w:rPr>
        <w:t xml:space="preserve"> </w:t>
      </w:r>
      <w:r w:rsidR="003074B2" w:rsidRPr="003074B2">
        <w:rPr>
          <w:b w:val="0"/>
          <w:sz w:val="28"/>
          <w:szCs w:val="28"/>
          <w:u w:val="single"/>
        </w:rPr>
        <w:t>18</w:t>
      </w:r>
      <w:r w:rsidR="00AF14EC" w:rsidRPr="003074B2">
        <w:rPr>
          <w:b w:val="0"/>
          <w:sz w:val="28"/>
          <w:szCs w:val="28"/>
          <w:u w:val="single"/>
        </w:rPr>
        <w:t>)</w:t>
      </w:r>
      <w:r w:rsidR="00AF14EC" w:rsidRPr="003074B2">
        <w:rPr>
          <w:b w:val="0"/>
          <w:sz w:val="28"/>
          <w:szCs w:val="28"/>
        </w:rPr>
        <w:t>.</w:t>
      </w:r>
    </w:p>
    <w:p w:rsidR="001C1DBF" w:rsidRPr="003074B2" w:rsidRDefault="00A160B6" w:rsidP="001A3F0B">
      <w:pPr>
        <w:widowControl/>
        <w:numPr>
          <w:ilvl w:val="0"/>
          <w:numId w:val="4"/>
        </w:numPr>
        <w:tabs>
          <w:tab w:val="left" w:pos="851"/>
        </w:tabs>
        <w:autoSpaceDE/>
        <w:autoSpaceDN/>
        <w:adjustRightInd/>
        <w:spacing w:before="0" w:after="80" w:line="288" w:lineRule="auto"/>
        <w:ind w:left="0" w:right="28" w:firstLine="567"/>
        <w:jc w:val="both"/>
        <w:rPr>
          <w:b w:val="0"/>
          <w:sz w:val="28"/>
          <w:szCs w:val="28"/>
        </w:rPr>
      </w:pPr>
      <w:r w:rsidRPr="003074B2">
        <w:rPr>
          <w:b w:val="0"/>
          <w:sz w:val="28"/>
          <w:szCs w:val="28"/>
        </w:rPr>
        <w:t xml:space="preserve">Сохраняется высокая вероятность выявления новых очагов </w:t>
      </w:r>
      <w:r w:rsidRPr="003074B2">
        <w:rPr>
          <w:sz w:val="28"/>
          <w:szCs w:val="28"/>
        </w:rPr>
        <w:t>африканской чумы</w:t>
      </w:r>
      <w:r w:rsidRPr="003074B2">
        <w:rPr>
          <w:b w:val="0"/>
          <w:sz w:val="28"/>
          <w:szCs w:val="28"/>
        </w:rPr>
        <w:t xml:space="preserve"> </w:t>
      </w:r>
      <w:r w:rsidRPr="003074B2">
        <w:rPr>
          <w:sz w:val="28"/>
          <w:szCs w:val="28"/>
        </w:rPr>
        <w:t>свиней</w:t>
      </w:r>
      <w:r w:rsidRPr="003074B2">
        <w:rPr>
          <w:b w:val="0"/>
          <w:sz w:val="28"/>
          <w:szCs w:val="28"/>
        </w:rPr>
        <w:t xml:space="preserve"> на террито</w:t>
      </w:r>
      <w:r w:rsidR="009A28DC" w:rsidRPr="003074B2">
        <w:rPr>
          <w:b w:val="0"/>
          <w:sz w:val="28"/>
          <w:szCs w:val="28"/>
        </w:rPr>
        <w:t>рии</w:t>
      </w:r>
      <w:r w:rsidR="00625143" w:rsidRPr="003074B2">
        <w:rPr>
          <w:b w:val="0"/>
          <w:sz w:val="28"/>
          <w:szCs w:val="28"/>
        </w:rPr>
        <w:t xml:space="preserve"> </w:t>
      </w:r>
      <w:r w:rsidR="00F96008" w:rsidRPr="003074B2">
        <w:rPr>
          <w:b w:val="0"/>
          <w:sz w:val="28"/>
          <w:szCs w:val="28"/>
        </w:rPr>
        <w:t>Приволжского,</w:t>
      </w:r>
      <w:r w:rsidR="009A28DC" w:rsidRPr="003074B2">
        <w:rPr>
          <w:b w:val="0"/>
          <w:sz w:val="28"/>
          <w:szCs w:val="28"/>
        </w:rPr>
        <w:t xml:space="preserve"> Центрального</w:t>
      </w:r>
      <w:r w:rsidR="00F96008" w:rsidRPr="003074B2">
        <w:rPr>
          <w:b w:val="0"/>
          <w:sz w:val="28"/>
          <w:szCs w:val="28"/>
        </w:rPr>
        <w:t xml:space="preserve">, Южного и </w:t>
      </w:r>
      <w:proofErr w:type="gramStart"/>
      <w:r w:rsidR="00F96008" w:rsidRPr="003074B2">
        <w:rPr>
          <w:b w:val="0"/>
          <w:sz w:val="28"/>
          <w:szCs w:val="28"/>
        </w:rPr>
        <w:t>Северо-Кавказского</w:t>
      </w:r>
      <w:proofErr w:type="gramEnd"/>
      <w:r w:rsidR="009A28DC" w:rsidRPr="003074B2">
        <w:rPr>
          <w:b w:val="0"/>
          <w:sz w:val="28"/>
          <w:szCs w:val="28"/>
        </w:rPr>
        <w:t xml:space="preserve"> ФО, а также </w:t>
      </w:r>
      <w:r w:rsidRPr="003074B2">
        <w:rPr>
          <w:b w:val="0"/>
          <w:sz w:val="28"/>
          <w:szCs w:val="28"/>
        </w:rPr>
        <w:t>риск заноса инфе</w:t>
      </w:r>
      <w:r w:rsidR="00F96008" w:rsidRPr="003074B2">
        <w:rPr>
          <w:b w:val="0"/>
          <w:sz w:val="28"/>
          <w:szCs w:val="28"/>
        </w:rPr>
        <w:t>кции</w:t>
      </w:r>
      <w:r w:rsidRPr="003074B2">
        <w:rPr>
          <w:b w:val="0"/>
          <w:sz w:val="28"/>
          <w:szCs w:val="28"/>
        </w:rPr>
        <w:t xml:space="preserve"> на</w:t>
      </w:r>
      <w:r w:rsidR="00E92B1A" w:rsidRPr="003074B2">
        <w:rPr>
          <w:b w:val="0"/>
          <w:sz w:val="28"/>
          <w:szCs w:val="28"/>
        </w:rPr>
        <w:t xml:space="preserve"> территории</w:t>
      </w:r>
      <w:r w:rsidRPr="003074B2">
        <w:rPr>
          <w:b w:val="0"/>
          <w:sz w:val="28"/>
          <w:szCs w:val="28"/>
        </w:rPr>
        <w:t xml:space="preserve"> с недостаточно организованными профилактическими мероприятиями в субъектах Северо-Западного</w:t>
      </w:r>
      <w:r w:rsidR="00852C2C" w:rsidRPr="003074B2">
        <w:rPr>
          <w:b w:val="0"/>
          <w:sz w:val="28"/>
          <w:szCs w:val="28"/>
        </w:rPr>
        <w:t xml:space="preserve"> и Сибирского</w:t>
      </w:r>
      <w:r w:rsidRPr="003074B2">
        <w:rPr>
          <w:b w:val="0"/>
          <w:sz w:val="28"/>
          <w:szCs w:val="28"/>
        </w:rPr>
        <w:t xml:space="preserve"> ФО. </w:t>
      </w:r>
    </w:p>
    <w:p w:rsidR="001C1DBF" w:rsidRPr="003074B2" w:rsidRDefault="00FD0DB0" w:rsidP="001A3F0B">
      <w:pPr>
        <w:widowControl/>
        <w:numPr>
          <w:ilvl w:val="0"/>
          <w:numId w:val="4"/>
        </w:numPr>
        <w:tabs>
          <w:tab w:val="left" w:pos="851"/>
        </w:tabs>
        <w:autoSpaceDE/>
        <w:autoSpaceDN/>
        <w:adjustRightInd/>
        <w:spacing w:before="0" w:after="80" w:line="288" w:lineRule="auto"/>
        <w:ind w:left="0" w:right="28" w:firstLine="567"/>
        <w:jc w:val="both"/>
        <w:rPr>
          <w:b w:val="0"/>
          <w:sz w:val="28"/>
          <w:szCs w:val="28"/>
        </w:rPr>
      </w:pPr>
      <w:r w:rsidRPr="003074B2">
        <w:rPr>
          <w:b w:val="0"/>
          <w:sz w:val="28"/>
          <w:szCs w:val="28"/>
        </w:rPr>
        <w:t xml:space="preserve"> </w:t>
      </w:r>
      <w:r w:rsidR="00900268" w:rsidRPr="003074B2">
        <w:rPr>
          <w:b w:val="0"/>
          <w:sz w:val="28"/>
          <w:szCs w:val="28"/>
        </w:rPr>
        <w:t xml:space="preserve">Существует </w:t>
      </w:r>
      <w:r w:rsidR="00CF5A3E" w:rsidRPr="003074B2">
        <w:rPr>
          <w:b w:val="0"/>
          <w:sz w:val="28"/>
          <w:szCs w:val="28"/>
        </w:rPr>
        <w:t xml:space="preserve">риск выявления очагов </w:t>
      </w:r>
      <w:r w:rsidR="00CF5A3E" w:rsidRPr="003074B2">
        <w:rPr>
          <w:sz w:val="28"/>
          <w:szCs w:val="28"/>
        </w:rPr>
        <w:t>ящура</w:t>
      </w:r>
      <w:r w:rsidR="00CF5A3E" w:rsidRPr="003074B2">
        <w:rPr>
          <w:b w:val="0"/>
          <w:sz w:val="28"/>
          <w:szCs w:val="28"/>
        </w:rPr>
        <w:t xml:space="preserve"> на территории южных регионов Сибирского и Дальневосточного ФО.</w:t>
      </w:r>
    </w:p>
    <w:p w:rsidR="00A16645" w:rsidRPr="003074B2" w:rsidRDefault="00A16645" w:rsidP="001A3F0B">
      <w:pPr>
        <w:widowControl/>
        <w:numPr>
          <w:ilvl w:val="0"/>
          <w:numId w:val="4"/>
        </w:numPr>
        <w:tabs>
          <w:tab w:val="left" w:pos="851"/>
        </w:tabs>
        <w:autoSpaceDE/>
        <w:autoSpaceDN/>
        <w:adjustRightInd/>
        <w:spacing w:before="0" w:after="80" w:line="288" w:lineRule="auto"/>
        <w:ind w:left="0" w:right="28" w:firstLine="567"/>
        <w:jc w:val="both"/>
        <w:rPr>
          <w:b w:val="0"/>
          <w:sz w:val="28"/>
          <w:szCs w:val="28"/>
        </w:rPr>
      </w:pPr>
      <w:r w:rsidRPr="003074B2">
        <w:rPr>
          <w:b w:val="0"/>
          <w:sz w:val="28"/>
          <w:szCs w:val="28"/>
        </w:rPr>
        <w:t xml:space="preserve"> Ожидается миграция мышевидных грызунов в жилые помещения, зернохранилища, возможны </w:t>
      </w:r>
      <w:r w:rsidRPr="003074B2">
        <w:rPr>
          <w:sz w:val="28"/>
          <w:szCs w:val="28"/>
        </w:rPr>
        <w:t>повреждения посевов озимых</w:t>
      </w:r>
      <w:r w:rsidRPr="003074B2">
        <w:rPr>
          <w:b w:val="0"/>
          <w:sz w:val="28"/>
          <w:szCs w:val="28"/>
        </w:rPr>
        <w:t xml:space="preserve"> на территории Южного и </w:t>
      </w:r>
      <w:proofErr w:type="gramStart"/>
      <w:r w:rsidRPr="003074B2">
        <w:rPr>
          <w:b w:val="0"/>
          <w:sz w:val="28"/>
          <w:szCs w:val="28"/>
        </w:rPr>
        <w:t>Северо-Кавказского</w:t>
      </w:r>
      <w:proofErr w:type="gramEnd"/>
      <w:r w:rsidRPr="003074B2">
        <w:rPr>
          <w:b w:val="0"/>
          <w:sz w:val="28"/>
          <w:szCs w:val="28"/>
        </w:rPr>
        <w:t xml:space="preserve"> ФО.</w:t>
      </w:r>
    </w:p>
    <w:p w:rsidR="00403CB1" w:rsidRPr="003074B2" w:rsidRDefault="00403CB1" w:rsidP="008C3858">
      <w:pPr>
        <w:pStyle w:val="1"/>
        <w:spacing w:line="288" w:lineRule="auto"/>
        <w:jc w:val="center"/>
        <w:rPr>
          <w:rFonts w:ascii="Times New Roman" w:hAnsi="Times New Roman" w:cs="Times New Roman"/>
        </w:rPr>
      </w:pPr>
      <w:bookmarkStart w:id="2" w:name="_Toc189373679"/>
      <w:r w:rsidRPr="003074B2">
        <w:rPr>
          <w:rFonts w:ascii="Times New Roman" w:hAnsi="Times New Roman" w:cs="Times New Roman"/>
          <w:sz w:val="28"/>
          <w:szCs w:val="28"/>
        </w:rPr>
        <w:t xml:space="preserve">3. </w:t>
      </w:r>
      <w:r w:rsidRPr="003074B2">
        <w:rPr>
          <w:rFonts w:ascii="Times New Roman" w:hAnsi="Times New Roman" w:cs="Times New Roman"/>
        </w:rPr>
        <w:t xml:space="preserve">Рекомендации по реагированию на прогноз </w:t>
      </w:r>
      <w:r w:rsidRPr="003074B2">
        <w:rPr>
          <w:rFonts w:ascii="Times New Roman" w:hAnsi="Times New Roman" w:cs="Times New Roman"/>
        </w:rPr>
        <w:br/>
        <w:t>чрезвычайных ситуаций</w:t>
      </w:r>
      <w:bookmarkEnd w:id="2"/>
    </w:p>
    <w:p w:rsidR="00403CB1" w:rsidRPr="003074B2" w:rsidRDefault="00403CB1" w:rsidP="001A3F0B">
      <w:pPr>
        <w:widowControl/>
        <w:numPr>
          <w:ilvl w:val="0"/>
          <w:numId w:val="2"/>
        </w:numPr>
        <w:tabs>
          <w:tab w:val="clear" w:pos="928"/>
          <w:tab w:val="left" w:pos="993"/>
        </w:tabs>
        <w:autoSpaceDE/>
        <w:autoSpaceDN/>
        <w:adjustRightInd/>
        <w:spacing w:before="0" w:line="288" w:lineRule="auto"/>
        <w:ind w:left="0" w:right="221" w:firstLine="567"/>
        <w:jc w:val="both"/>
        <w:rPr>
          <w:b w:val="0"/>
          <w:sz w:val="28"/>
          <w:szCs w:val="28"/>
        </w:rPr>
      </w:pPr>
      <w:r w:rsidRPr="003074B2">
        <w:rPr>
          <w:sz w:val="28"/>
          <w:szCs w:val="28"/>
        </w:rPr>
        <w:t xml:space="preserve">Всем </w:t>
      </w:r>
      <w:r w:rsidR="009A28DC" w:rsidRPr="003074B2">
        <w:rPr>
          <w:sz w:val="28"/>
          <w:szCs w:val="28"/>
        </w:rPr>
        <w:t>Главн</w:t>
      </w:r>
      <w:r w:rsidR="00BD45F7" w:rsidRPr="003074B2">
        <w:rPr>
          <w:sz w:val="28"/>
          <w:szCs w:val="28"/>
        </w:rPr>
        <w:t>ым</w:t>
      </w:r>
      <w:r w:rsidR="009A28DC" w:rsidRPr="003074B2">
        <w:rPr>
          <w:sz w:val="28"/>
          <w:szCs w:val="28"/>
        </w:rPr>
        <w:t xml:space="preserve"> управлени</w:t>
      </w:r>
      <w:r w:rsidR="00BD45F7" w:rsidRPr="003074B2">
        <w:rPr>
          <w:sz w:val="28"/>
          <w:szCs w:val="28"/>
        </w:rPr>
        <w:t>ям</w:t>
      </w:r>
      <w:r w:rsidR="009A28DC" w:rsidRPr="003074B2">
        <w:rPr>
          <w:sz w:val="28"/>
          <w:szCs w:val="28"/>
        </w:rPr>
        <w:t xml:space="preserve"> МЧС России по </w:t>
      </w:r>
      <w:r w:rsidR="00127A28" w:rsidRPr="003074B2">
        <w:rPr>
          <w:sz w:val="28"/>
          <w:szCs w:val="28"/>
        </w:rPr>
        <w:t xml:space="preserve">субъектам РФ, </w:t>
      </w:r>
      <w:r w:rsidR="009A28DC" w:rsidRPr="003074B2">
        <w:rPr>
          <w:sz w:val="28"/>
          <w:szCs w:val="28"/>
        </w:rPr>
        <w:t>город</w:t>
      </w:r>
      <w:r w:rsidR="00BD45F7" w:rsidRPr="003074B2">
        <w:rPr>
          <w:sz w:val="28"/>
          <w:szCs w:val="28"/>
        </w:rPr>
        <w:t>ам</w:t>
      </w:r>
      <w:r w:rsidR="009A28DC" w:rsidRPr="003074B2">
        <w:rPr>
          <w:sz w:val="28"/>
          <w:szCs w:val="28"/>
        </w:rPr>
        <w:t xml:space="preserve"> Москва</w:t>
      </w:r>
      <w:r w:rsidR="00BD45F7" w:rsidRPr="003074B2">
        <w:rPr>
          <w:sz w:val="28"/>
          <w:szCs w:val="28"/>
        </w:rPr>
        <w:t>, Севастополь</w:t>
      </w:r>
      <w:r w:rsidR="009A28DC" w:rsidRPr="003074B2">
        <w:rPr>
          <w:sz w:val="28"/>
          <w:szCs w:val="28"/>
        </w:rPr>
        <w:t xml:space="preserve"> </w:t>
      </w:r>
      <w:r w:rsidR="00BD45F7" w:rsidRPr="003074B2">
        <w:rPr>
          <w:sz w:val="28"/>
          <w:szCs w:val="28"/>
        </w:rPr>
        <w:t xml:space="preserve">и Санкт-Петербург </w:t>
      </w:r>
      <w:r w:rsidRPr="003074B2">
        <w:rPr>
          <w:b w:val="0"/>
          <w:sz w:val="28"/>
          <w:szCs w:val="28"/>
        </w:rPr>
        <w:t xml:space="preserve">обеспечить: </w:t>
      </w:r>
    </w:p>
    <w:p w:rsidR="00403CB1" w:rsidRPr="003074B2" w:rsidRDefault="00403CB1" w:rsidP="001A3F0B">
      <w:pPr>
        <w:widowControl/>
        <w:numPr>
          <w:ilvl w:val="0"/>
          <w:numId w:val="3"/>
        </w:numPr>
        <w:tabs>
          <w:tab w:val="clear" w:pos="360"/>
          <w:tab w:val="left" w:pos="993"/>
        </w:tabs>
        <w:autoSpaceDE/>
        <w:autoSpaceDN/>
        <w:adjustRightInd/>
        <w:spacing w:before="0" w:line="288" w:lineRule="auto"/>
        <w:ind w:left="0" w:right="28" w:firstLine="567"/>
        <w:jc w:val="both"/>
        <w:rPr>
          <w:b w:val="0"/>
          <w:sz w:val="28"/>
          <w:szCs w:val="28"/>
        </w:rPr>
      </w:pPr>
      <w:r w:rsidRPr="003074B2">
        <w:rPr>
          <w:b w:val="0"/>
          <w:sz w:val="28"/>
          <w:szCs w:val="28"/>
        </w:rPr>
        <w:t>организацию мониторинга складывающейся обстановки и уточнение прогноза ЧС с его необходимой детализацией;</w:t>
      </w:r>
    </w:p>
    <w:p w:rsidR="00403CB1" w:rsidRPr="003074B2" w:rsidRDefault="00403CB1" w:rsidP="001A3F0B">
      <w:pPr>
        <w:widowControl/>
        <w:numPr>
          <w:ilvl w:val="0"/>
          <w:numId w:val="3"/>
        </w:numPr>
        <w:tabs>
          <w:tab w:val="clear" w:pos="360"/>
          <w:tab w:val="left" w:pos="993"/>
        </w:tabs>
        <w:autoSpaceDE/>
        <w:autoSpaceDN/>
        <w:adjustRightInd/>
        <w:spacing w:before="0" w:line="288" w:lineRule="auto"/>
        <w:ind w:left="0" w:right="28" w:firstLine="567"/>
        <w:jc w:val="both"/>
        <w:rPr>
          <w:b w:val="0"/>
          <w:sz w:val="28"/>
          <w:szCs w:val="28"/>
        </w:rPr>
      </w:pPr>
      <w:r w:rsidRPr="003074B2">
        <w:rPr>
          <w:b w:val="0"/>
          <w:sz w:val="28"/>
          <w:szCs w:val="28"/>
        </w:rPr>
        <w:t>уточнение планов действий (взаимодействия) по предупреждению и ликвидации ЧС с учетом источника прогнозируемой ЧС и мест его вероятного возникновения;</w:t>
      </w:r>
    </w:p>
    <w:p w:rsidR="00403CB1" w:rsidRPr="003074B2" w:rsidRDefault="00403CB1" w:rsidP="001A3F0B">
      <w:pPr>
        <w:widowControl/>
        <w:numPr>
          <w:ilvl w:val="0"/>
          <w:numId w:val="3"/>
        </w:numPr>
        <w:tabs>
          <w:tab w:val="clear" w:pos="360"/>
          <w:tab w:val="left" w:pos="993"/>
        </w:tabs>
        <w:autoSpaceDE/>
        <w:autoSpaceDN/>
        <w:adjustRightInd/>
        <w:spacing w:before="0" w:line="288" w:lineRule="auto"/>
        <w:ind w:left="0" w:right="28" w:firstLine="567"/>
        <w:jc w:val="both"/>
        <w:rPr>
          <w:b w:val="0"/>
          <w:sz w:val="28"/>
          <w:szCs w:val="28"/>
        </w:rPr>
      </w:pPr>
      <w:r w:rsidRPr="003074B2">
        <w:rPr>
          <w:b w:val="0"/>
          <w:sz w:val="28"/>
          <w:szCs w:val="28"/>
        </w:rPr>
        <w:t>разработку предложений по комплексу мер, направленных на снижение вероятности возникновения ЧС и смягчение их последствий;</w:t>
      </w:r>
    </w:p>
    <w:p w:rsidR="00403CB1" w:rsidRPr="003074B2" w:rsidRDefault="00403CB1" w:rsidP="001A3F0B">
      <w:pPr>
        <w:widowControl/>
        <w:numPr>
          <w:ilvl w:val="0"/>
          <w:numId w:val="3"/>
        </w:numPr>
        <w:tabs>
          <w:tab w:val="clear" w:pos="360"/>
          <w:tab w:val="left" w:pos="993"/>
        </w:tabs>
        <w:autoSpaceDE/>
        <w:autoSpaceDN/>
        <w:adjustRightInd/>
        <w:spacing w:before="0" w:line="288" w:lineRule="auto"/>
        <w:ind w:left="0" w:right="28" w:firstLine="567"/>
        <w:jc w:val="both"/>
        <w:rPr>
          <w:b w:val="0"/>
          <w:sz w:val="28"/>
          <w:szCs w:val="28"/>
        </w:rPr>
      </w:pPr>
      <w:r w:rsidRPr="003074B2">
        <w:rPr>
          <w:b w:val="0"/>
          <w:sz w:val="28"/>
          <w:szCs w:val="28"/>
        </w:rPr>
        <w:t>доведение до председателя комиссии по чрезвычайным ситуациям и пожарной безопасности соответствующего уровня информации о прогнозируемой ЧС с указанием территории (района, населенного пункта, объекта) возможного возникновения ЧС, вида и масштабов ожидаемой ЧС, возможных последствий, а также предложений по реализации комплекса предупредительных мероприятий, направленных на снижение вероятности возникновения ЧС и смягчение ее последствий;</w:t>
      </w:r>
    </w:p>
    <w:p w:rsidR="00403CB1" w:rsidRPr="003074B2" w:rsidRDefault="00403CB1" w:rsidP="001A3F0B">
      <w:pPr>
        <w:widowControl/>
        <w:numPr>
          <w:ilvl w:val="0"/>
          <w:numId w:val="3"/>
        </w:numPr>
        <w:tabs>
          <w:tab w:val="clear" w:pos="360"/>
          <w:tab w:val="left" w:pos="993"/>
        </w:tabs>
        <w:autoSpaceDE/>
        <w:autoSpaceDN/>
        <w:adjustRightInd/>
        <w:spacing w:before="0" w:line="288" w:lineRule="auto"/>
        <w:ind w:left="0" w:right="28" w:firstLine="567"/>
        <w:jc w:val="both"/>
        <w:rPr>
          <w:b w:val="0"/>
          <w:sz w:val="28"/>
          <w:szCs w:val="28"/>
        </w:rPr>
      </w:pPr>
      <w:r w:rsidRPr="003074B2">
        <w:rPr>
          <w:b w:val="0"/>
          <w:sz w:val="28"/>
          <w:szCs w:val="28"/>
        </w:rPr>
        <w:t>принятие (на основе прогнозируемой вероятности реализации события и данных мониторинга складывающейся обстановки) решений о реализации комплекса предупредительных мероприятий и определение состава сил и средств РСЧС, необходимых для усиления имеющейся в районе предполагаемой ЧС группировки сил и средств;</w:t>
      </w:r>
    </w:p>
    <w:p w:rsidR="00403CB1" w:rsidRPr="003074B2" w:rsidRDefault="00403CB1" w:rsidP="001A3F0B">
      <w:pPr>
        <w:widowControl/>
        <w:numPr>
          <w:ilvl w:val="0"/>
          <w:numId w:val="3"/>
        </w:numPr>
        <w:tabs>
          <w:tab w:val="clear" w:pos="360"/>
          <w:tab w:val="left" w:pos="993"/>
        </w:tabs>
        <w:autoSpaceDE/>
        <w:autoSpaceDN/>
        <w:adjustRightInd/>
        <w:spacing w:before="0" w:line="288" w:lineRule="auto"/>
        <w:ind w:left="0" w:right="28" w:firstLine="567"/>
        <w:jc w:val="both"/>
        <w:rPr>
          <w:b w:val="0"/>
          <w:sz w:val="28"/>
          <w:szCs w:val="28"/>
        </w:rPr>
      </w:pPr>
      <w:r w:rsidRPr="003074B2">
        <w:rPr>
          <w:b w:val="0"/>
          <w:sz w:val="28"/>
          <w:szCs w:val="28"/>
        </w:rPr>
        <w:t>информирование вышестоящих органов, специально уполномоченных решать задачи гражданской обороны, задачи по предупреждению и ликвидации чрезвычайных ситуаций в составе или при органах исполнительной власти субъектов Российской Федерации и органах местного самоуправления, региональных центров и МЧС России о предпринятых мерах и выработанных предложениях;</w:t>
      </w:r>
    </w:p>
    <w:p w:rsidR="00403CB1" w:rsidRPr="003074B2" w:rsidRDefault="00403CB1" w:rsidP="001A3F0B">
      <w:pPr>
        <w:widowControl/>
        <w:numPr>
          <w:ilvl w:val="0"/>
          <w:numId w:val="3"/>
        </w:numPr>
        <w:tabs>
          <w:tab w:val="clear" w:pos="360"/>
          <w:tab w:val="left" w:pos="993"/>
        </w:tabs>
        <w:autoSpaceDE/>
        <w:autoSpaceDN/>
        <w:adjustRightInd/>
        <w:spacing w:before="0" w:line="288" w:lineRule="auto"/>
        <w:ind w:left="0" w:right="28" w:firstLine="567"/>
        <w:jc w:val="both"/>
        <w:rPr>
          <w:b w:val="0"/>
          <w:sz w:val="28"/>
          <w:szCs w:val="28"/>
        </w:rPr>
      </w:pPr>
      <w:r w:rsidRPr="003074B2">
        <w:rPr>
          <w:b w:val="0"/>
          <w:sz w:val="28"/>
          <w:szCs w:val="28"/>
        </w:rPr>
        <w:t>контроль за реализацией решений комиссии по чрезвычайным ситуациям и пожарной безопасности;</w:t>
      </w:r>
    </w:p>
    <w:p w:rsidR="00403CB1" w:rsidRPr="003074B2" w:rsidRDefault="00403CB1" w:rsidP="001A3F0B">
      <w:pPr>
        <w:widowControl/>
        <w:numPr>
          <w:ilvl w:val="0"/>
          <w:numId w:val="3"/>
        </w:numPr>
        <w:tabs>
          <w:tab w:val="clear" w:pos="360"/>
          <w:tab w:val="left" w:pos="993"/>
        </w:tabs>
        <w:autoSpaceDE/>
        <w:autoSpaceDN/>
        <w:adjustRightInd/>
        <w:spacing w:before="0" w:line="288" w:lineRule="auto"/>
        <w:ind w:left="0" w:right="28" w:firstLine="567"/>
        <w:jc w:val="both"/>
        <w:rPr>
          <w:b w:val="0"/>
          <w:sz w:val="28"/>
          <w:szCs w:val="28"/>
        </w:rPr>
      </w:pPr>
      <w:r w:rsidRPr="003074B2">
        <w:rPr>
          <w:b w:val="0"/>
          <w:sz w:val="28"/>
          <w:szCs w:val="28"/>
        </w:rPr>
        <w:t>продолжение регулярной пропаганды во всех видах СМИ соблюдения правил пожарной безопасности и эксплуатации бытового (сетевого и баллонного) газа</w:t>
      </w:r>
      <w:r w:rsidR="0084257B" w:rsidRPr="003074B2">
        <w:rPr>
          <w:b w:val="0"/>
          <w:sz w:val="28"/>
          <w:szCs w:val="28"/>
        </w:rPr>
        <w:t xml:space="preserve"> в целях профилактики техногенных пожаров</w:t>
      </w:r>
      <w:r w:rsidRPr="003074B2">
        <w:rPr>
          <w:b w:val="0"/>
          <w:sz w:val="28"/>
          <w:szCs w:val="28"/>
        </w:rPr>
        <w:t>;</w:t>
      </w:r>
    </w:p>
    <w:p w:rsidR="00403CB1" w:rsidRPr="003074B2" w:rsidRDefault="00403CB1" w:rsidP="001A3F0B">
      <w:pPr>
        <w:widowControl/>
        <w:numPr>
          <w:ilvl w:val="0"/>
          <w:numId w:val="3"/>
        </w:numPr>
        <w:tabs>
          <w:tab w:val="clear" w:pos="360"/>
          <w:tab w:val="left" w:pos="993"/>
        </w:tabs>
        <w:autoSpaceDE/>
        <w:autoSpaceDN/>
        <w:adjustRightInd/>
        <w:spacing w:before="0" w:line="288" w:lineRule="auto"/>
        <w:ind w:left="0" w:right="28" w:firstLine="567"/>
        <w:jc w:val="both"/>
        <w:rPr>
          <w:b w:val="0"/>
          <w:sz w:val="28"/>
          <w:szCs w:val="28"/>
        </w:rPr>
      </w:pPr>
      <w:r w:rsidRPr="003074B2">
        <w:rPr>
          <w:b w:val="0"/>
          <w:sz w:val="28"/>
          <w:szCs w:val="28"/>
        </w:rPr>
        <w:t xml:space="preserve">совместно с территориальными органами исполнительной власти и подразделениями ГИБДД продолжение реализации мер по предупреждению возникновения ЧС и аварийных ситуаций на автомобильных трассах, уточнить планы прикрытия наиболее опасных по количеству и тяжести ДТП участков дорог; </w:t>
      </w:r>
    </w:p>
    <w:p w:rsidR="00DB7908" w:rsidRPr="003074B2" w:rsidRDefault="00DB7908" w:rsidP="001A3F0B">
      <w:pPr>
        <w:widowControl/>
        <w:numPr>
          <w:ilvl w:val="0"/>
          <w:numId w:val="3"/>
        </w:numPr>
        <w:tabs>
          <w:tab w:val="clear" w:pos="360"/>
          <w:tab w:val="left" w:pos="993"/>
        </w:tabs>
        <w:autoSpaceDE/>
        <w:autoSpaceDN/>
        <w:adjustRightInd/>
        <w:spacing w:before="0" w:line="288" w:lineRule="auto"/>
        <w:ind w:left="0" w:right="28" w:firstLine="567"/>
        <w:jc w:val="both"/>
        <w:rPr>
          <w:b w:val="0"/>
          <w:sz w:val="28"/>
          <w:szCs w:val="28"/>
        </w:rPr>
      </w:pPr>
      <w:r w:rsidRPr="003074B2">
        <w:rPr>
          <w:b w:val="0"/>
          <w:sz w:val="28"/>
          <w:szCs w:val="28"/>
        </w:rPr>
        <w:t>контроль за соблюдением мер безопасности на предприятиях выпускающих и использующих АХОВ, а также при их хранении и транспортировке;</w:t>
      </w:r>
    </w:p>
    <w:p w:rsidR="00E15B71" w:rsidRPr="003074B2" w:rsidRDefault="002B07B0" w:rsidP="001A3F0B">
      <w:pPr>
        <w:pStyle w:val="af5"/>
        <w:numPr>
          <w:ilvl w:val="0"/>
          <w:numId w:val="3"/>
        </w:numPr>
        <w:tabs>
          <w:tab w:val="clear" w:pos="360"/>
          <w:tab w:val="left" w:pos="993"/>
        </w:tabs>
        <w:spacing w:line="288" w:lineRule="auto"/>
        <w:ind w:left="0" w:firstLine="567"/>
        <w:jc w:val="both"/>
        <w:rPr>
          <w:sz w:val="28"/>
          <w:szCs w:val="28"/>
        </w:rPr>
      </w:pPr>
      <w:r>
        <w:rPr>
          <w:sz w:val="28"/>
          <w:szCs w:val="28"/>
        </w:rPr>
        <w:t xml:space="preserve">контроль состояния </w:t>
      </w:r>
      <w:r w:rsidR="00E15B71" w:rsidRPr="003074B2">
        <w:rPr>
          <w:sz w:val="28"/>
          <w:szCs w:val="28"/>
        </w:rPr>
        <w:t>готовности территориального звена функциона</w:t>
      </w:r>
      <w:r w:rsidR="003859BC" w:rsidRPr="003074B2">
        <w:rPr>
          <w:sz w:val="28"/>
          <w:szCs w:val="28"/>
        </w:rPr>
        <w:t>льных подсистем РСЧС (</w:t>
      </w:r>
      <w:r w:rsidR="00E15B71" w:rsidRPr="003074B2">
        <w:rPr>
          <w:sz w:val="28"/>
          <w:szCs w:val="28"/>
        </w:rPr>
        <w:t>Минэнерго России – «предупреждения и ликвидации чрезвычайных ситуаций в организациях (на объектах) топливно-энергетического комплекса») к предупреждению и предотвращению ЧС, связанных с авариями коммунальных системах жизнеобеспечения;</w:t>
      </w:r>
    </w:p>
    <w:p w:rsidR="00403CB1" w:rsidRPr="003074B2" w:rsidRDefault="00403CB1" w:rsidP="001A3F0B">
      <w:pPr>
        <w:widowControl/>
        <w:numPr>
          <w:ilvl w:val="0"/>
          <w:numId w:val="3"/>
        </w:numPr>
        <w:tabs>
          <w:tab w:val="clear" w:pos="360"/>
          <w:tab w:val="left" w:pos="993"/>
        </w:tabs>
        <w:autoSpaceDE/>
        <w:autoSpaceDN/>
        <w:adjustRightInd/>
        <w:spacing w:before="0" w:line="288" w:lineRule="auto"/>
        <w:ind w:left="0" w:right="28" w:firstLine="567"/>
        <w:jc w:val="both"/>
        <w:rPr>
          <w:b w:val="0"/>
          <w:sz w:val="28"/>
          <w:szCs w:val="28"/>
        </w:rPr>
      </w:pPr>
      <w:r w:rsidRPr="003074B2">
        <w:rPr>
          <w:b w:val="0"/>
          <w:sz w:val="28"/>
          <w:szCs w:val="28"/>
        </w:rPr>
        <w:t xml:space="preserve">взаимодействие с территориальными органами Росгидромета и </w:t>
      </w:r>
      <w:proofErr w:type="spellStart"/>
      <w:r w:rsidRPr="003074B2">
        <w:rPr>
          <w:b w:val="0"/>
          <w:sz w:val="28"/>
          <w:szCs w:val="28"/>
        </w:rPr>
        <w:t>Росводресурсов</w:t>
      </w:r>
      <w:proofErr w:type="spellEnd"/>
      <w:r w:rsidRPr="003074B2">
        <w:rPr>
          <w:b w:val="0"/>
          <w:sz w:val="28"/>
          <w:szCs w:val="28"/>
        </w:rPr>
        <w:t xml:space="preserve"> М</w:t>
      </w:r>
      <w:r w:rsidR="00CC4C29" w:rsidRPr="003074B2">
        <w:rPr>
          <w:b w:val="0"/>
          <w:sz w:val="28"/>
          <w:szCs w:val="28"/>
        </w:rPr>
        <w:t xml:space="preserve">инприроды </w:t>
      </w:r>
      <w:r w:rsidRPr="003074B2">
        <w:rPr>
          <w:b w:val="0"/>
          <w:sz w:val="28"/>
          <w:szCs w:val="28"/>
        </w:rPr>
        <w:t>России с целью своевременного выявления опасных гидрологических явлений, контроль за состоянием гидротехнических сооружений и динамикой наполнения</w:t>
      </w:r>
      <w:r w:rsidR="00CC4C29" w:rsidRPr="003074B2">
        <w:rPr>
          <w:b w:val="0"/>
          <w:sz w:val="28"/>
          <w:szCs w:val="28"/>
        </w:rPr>
        <w:t xml:space="preserve"> и </w:t>
      </w:r>
      <w:proofErr w:type="spellStart"/>
      <w:r w:rsidR="00CC4C29" w:rsidRPr="003074B2">
        <w:rPr>
          <w:b w:val="0"/>
          <w:sz w:val="28"/>
          <w:szCs w:val="28"/>
        </w:rPr>
        <w:t>сработки</w:t>
      </w:r>
      <w:proofErr w:type="spellEnd"/>
      <w:r w:rsidR="00CC4C29" w:rsidRPr="003074B2">
        <w:rPr>
          <w:b w:val="0"/>
          <w:sz w:val="28"/>
          <w:szCs w:val="28"/>
        </w:rPr>
        <w:t xml:space="preserve"> водохранилищ</w:t>
      </w:r>
      <w:r w:rsidRPr="003074B2">
        <w:rPr>
          <w:b w:val="0"/>
          <w:sz w:val="28"/>
          <w:szCs w:val="28"/>
        </w:rPr>
        <w:t>;</w:t>
      </w:r>
    </w:p>
    <w:p w:rsidR="00773030" w:rsidRPr="003074B2" w:rsidRDefault="00773030" w:rsidP="001A3F0B">
      <w:pPr>
        <w:widowControl/>
        <w:numPr>
          <w:ilvl w:val="0"/>
          <w:numId w:val="3"/>
        </w:numPr>
        <w:tabs>
          <w:tab w:val="clear" w:pos="360"/>
          <w:tab w:val="left" w:pos="993"/>
        </w:tabs>
        <w:autoSpaceDE/>
        <w:autoSpaceDN/>
        <w:adjustRightInd/>
        <w:spacing w:before="0" w:line="288" w:lineRule="auto"/>
        <w:ind w:left="0" w:right="28" w:firstLine="567"/>
        <w:jc w:val="both"/>
        <w:rPr>
          <w:b w:val="0"/>
          <w:sz w:val="28"/>
          <w:szCs w:val="28"/>
        </w:rPr>
      </w:pPr>
      <w:r w:rsidRPr="003074B2">
        <w:rPr>
          <w:b w:val="0"/>
          <w:sz w:val="28"/>
          <w:szCs w:val="28"/>
        </w:rPr>
        <w:t>совместно с территориальными подразделениями Минприроды России и Росгидромета контроль за проведением превентивных мероприятий и организации мониторинга экзогенно-геологических участков, на которых существует высокая вероятность активизации и развития экзогенных процессов (оползневых, карстово-суффозионных и др.), угрожающих населению и объектам экономики;</w:t>
      </w:r>
    </w:p>
    <w:p w:rsidR="00B90F54" w:rsidRPr="003074B2" w:rsidRDefault="002B07B0" w:rsidP="001A3F0B">
      <w:pPr>
        <w:widowControl/>
        <w:numPr>
          <w:ilvl w:val="0"/>
          <w:numId w:val="3"/>
        </w:numPr>
        <w:tabs>
          <w:tab w:val="clear" w:pos="360"/>
          <w:tab w:val="left" w:pos="993"/>
        </w:tabs>
        <w:autoSpaceDE/>
        <w:autoSpaceDN/>
        <w:adjustRightInd/>
        <w:spacing w:before="0" w:line="288" w:lineRule="auto"/>
        <w:ind w:left="0" w:right="28" w:firstLine="567"/>
        <w:jc w:val="both"/>
        <w:rPr>
          <w:b w:val="0"/>
          <w:sz w:val="28"/>
          <w:szCs w:val="28"/>
        </w:rPr>
      </w:pPr>
      <w:r>
        <w:rPr>
          <w:b w:val="0"/>
          <w:sz w:val="28"/>
          <w:szCs w:val="28"/>
        </w:rPr>
        <w:t>контроль состояния</w:t>
      </w:r>
      <w:r w:rsidR="00B90F54" w:rsidRPr="003074B2">
        <w:rPr>
          <w:b w:val="0"/>
          <w:sz w:val="28"/>
          <w:szCs w:val="28"/>
        </w:rPr>
        <w:t xml:space="preserve"> готовности территориального звена функциональных подсистем РСЧС (Минприроды России – «Наблюдения, оценки и прогноза гидрометеорологических и гелиофизических явлений и загрязнения окружающей среды», Минтранс России – «Предупреждения и ликвидации чрезвычайных ситуаций на железнодорожном транспорте», Минэнерго России – «предупреждения и ликвидации чрезвычайных ситуаций в организациях (на объектах) топливно-энергетического комплекса») к предупреждению и предотвращению ЧС, связанных с экзогенно-геологическими процессами;</w:t>
      </w:r>
    </w:p>
    <w:p w:rsidR="00A86DCD" w:rsidRPr="003074B2" w:rsidRDefault="00A86DCD" w:rsidP="001A3F0B">
      <w:pPr>
        <w:widowControl/>
        <w:numPr>
          <w:ilvl w:val="0"/>
          <w:numId w:val="3"/>
        </w:numPr>
        <w:tabs>
          <w:tab w:val="clear" w:pos="360"/>
          <w:tab w:val="left" w:pos="993"/>
        </w:tabs>
        <w:autoSpaceDE/>
        <w:autoSpaceDN/>
        <w:adjustRightInd/>
        <w:spacing w:before="0" w:line="288" w:lineRule="auto"/>
        <w:ind w:left="0" w:right="28" w:firstLine="567"/>
        <w:jc w:val="both"/>
        <w:rPr>
          <w:b w:val="0"/>
          <w:sz w:val="28"/>
          <w:szCs w:val="28"/>
        </w:rPr>
      </w:pPr>
      <w:r w:rsidRPr="003074B2">
        <w:rPr>
          <w:b w:val="0"/>
          <w:sz w:val="28"/>
          <w:szCs w:val="28"/>
        </w:rPr>
        <w:t xml:space="preserve">контроль обстановки, обусловленной природными пожарами (в </w:t>
      </w:r>
      <w:proofErr w:type="spellStart"/>
      <w:r w:rsidRPr="003074B2">
        <w:rPr>
          <w:b w:val="0"/>
          <w:sz w:val="28"/>
          <w:szCs w:val="28"/>
        </w:rPr>
        <w:t>т.ч</w:t>
      </w:r>
      <w:proofErr w:type="spellEnd"/>
      <w:r w:rsidRPr="003074B2">
        <w:rPr>
          <w:b w:val="0"/>
          <w:sz w:val="28"/>
          <w:szCs w:val="28"/>
        </w:rPr>
        <w:t>. палами сухой растительности), и своевременное доведение информации о возможности возникновения угрозы населенным пунктам и объектам экономики, готовность сил и средств к выполнению задач по предотвращению ЧС;</w:t>
      </w:r>
    </w:p>
    <w:p w:rsidR="00D46211" w:rsidRPr="003074B2" w:rsidRDefault="00D46211" w:rsidP="001A3F0B">
      <w:pPr>
        <w:widowControl/>
        <w:numPr>
          <w:ilvl w:val="0"/>
          <w:numId w:val="3"/>
        </w:numPr>
        <w:tabs>
          <w:tab w:val="clear" w:pos="360"/>
          <w:tab w:val="left" w:pos="993"/>
        </w:tabs>
        <w:autoSpaceDE/>
        <w:autoSpaceDN/>
        <w:adjustRightInd/>
        <w:spacing w:before="0" w:line="288" w:lineRule="auto"/>
        <w:ind w:left="0" w:right="28" w:firstLine="567"/>
        <w:jc w:val="both"/>
        <w:rPr>
          <w:b w:val="0"/>
          <w:sz w:val="28"/>
          <w:szCs w:val="28"/>
        </w:rPr>
      </w:pPr>
      <w:r w:rsidRPr="003074B2">
        <w:rPr>
          <w:b w:val="0"/>
          <w:sz w:val="28"/>
          <w:szCs w:val="28"/>
        </w:rPr>
        <w:t>контроль за санитарным состоянием водопроводных и канализационных сетей, обратив внимание на готовность аварийных служб к устранению аварий в системе водоснабжения;</w:t>
      </w:r>
    </w:p>
    <w:p w:rsidR="0051481A" w:rsidRPr="003074B2" w:rsidRDefault="0051481A" w:rsidP="001A3F0B">
      <w:pPr>
        <w:widowControl/>
        <w:numPr>
          <w:ilvl w:val="0"/>
          <w:numId w:val="3"/>
        </w:numPr>
        <w:tabs>
          <w:tab w:val="clear" w:pos="360"/>
          <w:tab w:val="num" w:pos="851"/>
          <w:tab w:val="left" w:pos="993"/>
        </w:tabs>
        <w:autoSpaceDE/>
        <w:autoSpaceDN/>
        <w:adjustRightInd/>
        <w:spacing w:before="0" w:line="288" w:lineRule="auto"/>
        <w:ind w:left="0" w:right="28" w:firstLine="567"/>
        <w:jc w:val="both"/>
        <w:rPr>
          <w:b w:val="0"/>
          <w:sz w:val="28"/>
          <w:szCs w:val="28"/>
        </w:rPr>
      </w:pPr>
      <w:r w:rsidRPr="003074B2">
        <w:rPr>
          <w:b w:val="0"/>
          <w:sz w:val="28"/>
          <w:szCs w:val="28"/>
        </w:rPr>
        <w:t>контроль за неукоснительным соблюдением санитарного законодательства предприятиями пищевой промышленности, общественного питания и торговли пищевыми продуктами, обратив особое внимание на организацию питания в детских образовательных учреждениях;</w:t>
      </w:r>
    </w:p>
    <w:p w:rsidR="00D46211" w:rsidRPr="003074B2" w:rsidRDefault="00D46211" w:rsidP="001A3F0B">
      <w:pPr>
        <w:widowControl/>
        <w:numPr>
          <w:ilvl w:val="0"/>
          <w:numId w:val="3"/>
        </w:numPr>
        <w:tabs>
          <w:tab w:val="clear" w:pos="360"/>
          <w:tab w:val="left" w:pos="993"/>
          <w:tab w:val="num" w:pos="1146"/>
        </w:tabs>
        <w:autoSpaceDE/>
        <w:autoSpaceDN/>
        <w:adjustRightInd/>
        <w:spacing w:before="0" w:line="288" w:lineRule="auto"/>
        <w:ind w:left="0" w:right="28" w:firstLine="567"/>
        <w:jc w:val="both"/>
        <w:rPr>
          <w:b w:val="0"/>
          <w:sz w:val="28"/>
          <w:szCs w:val="28"/>
        </w:rPr>
      </w:pPr>
      <w:r w:rsidRPr="003074B2">
        <w:rPr>
          <w:b w:val="0"/>
          <w:sz w:val="28"/>
          <w:szCs w:val="28"/>
        </w:rPr>
        <w:t>контроль за проведением разъяснительной работы в средствах массовой информации по мерам профилактики заболеваний ГЛПС;</w:t>
      </w:r>
    </w:p>
    <w:p w:rsidR="004926A9" w:rsidRDefault="0042050B" w:rsidP="001A3F0B">
      <w:pPr>
        <w:widowControl/>
        <w:numPr>
          <w:ilvl w:val="0"/>
          <w:numId w:val="3"/>
        </w:numPr>
        <w:tabs>
          <w:tab w:val="clear" w:pos="360"/>
          <w:tab w:val="left" w:pos="993"/>
        </w:tabs>
        <w:autoSpaceDE/>
        <w:autoSpaceDN/>
        <w:adjustRightInd/>
        <w:spacing w:before="0" w:line="288" w:lineRule="auto"/>
        <w:ind w:left="0" w:right="28" w:firstLine="567"/>
        <w:jc w:val="both"/>
        <w:rPr>
          <w:b w:val="0"/>
          <w:sz w:val="28"/>
          <w:szCs w:val="28"/>
        </w:rPr>
      </w:pPr>
      <w:r w:rsidRPr="001B01EA">
        <w:rPr>
          <w:noProof/>
        </w:rPr>
        <w:drawing>
          <wp:anchor distT="0" distB="0" distL="114300" distR="114300" simplePos="0" relativeHeight="251659264" behindDoc="1" locked="0" layoutInCell="1" allowOverlap="1" wp14:anchorId="5C3C3E64" wp14:editId="0E327BA4">
            <wp:simplePos x="0" y="0"/>
            <wp:positionH relativeFrom="column">
              <wp:posOffset>2514600</wp:posOffset>
            </wp:positionH>
            <wp:positionV relativeFrom="paragraph">
              <wp:posOffset>165100</wp:posOffset>
            </wp:positionV>
            <wp:extent cx="1638300" cy="2152650"/>
            <wp:effectExtent l="9525" t="0" r="9525" b="9525"/>
            <wp:wrapNone/>
            <wp:docPr id="1" name="Рисунок 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rotWithShape="1">
                    <a:blip r:embed="rId11" cstate="print">
                      <a:extLst>
                        <a:ext uri="{BEBA8EAE-BF5A-486C-A8C5-ECC9F3942E4B}">
                          <a14:imgProps xmlns:a14="http://schemas.microsoft.com/office/drawing/2010/main">
                            <a14:imgLayer r:embed="rId12">
                              <a14:imgEffect>
                                <a14:sharpenSoften amount="25000"/>
                              </a14:imgEffect>
                              <a14:imgEffect>
                                <a14:saturation sat="400000"/>
                              </a14:imgEffect>
                              <a14:imgEffect>
                                <a14:brightnessContrast contrast="-40000"/>
                              </a14:imgEffect>
                            </a14:imgLayer>
                          </a14:imgProps>
                        </a:ext>
                        <a:ext uri="{28A0092B-C50C-407E-A947-70E740481C1C}">
                          <a14:useLocalDpi xmlns:a14="http://schemas.microsoft.com/office/drawing/2010/main" val="0"/>
                        </a:ext>
                      </a:extLst>
                    </a:blip>
                    <a:srcRect l="5879" t="5449" r="68842" b="70868"/>
                    <a:stretch/>
                  </pic:blipFill>
                  <pic:spPr bwMode="auto">
                    <a:xfrm rot="5400000">
                      <a:off x="0" y="0"/>
                      <a:ext cx="1638300" cy="21526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647DAF" w:rsidRPr="003074B2">
        <w:rPr>
          <w:b w:val="0"/>
          <w:sz w:val="28"/>
          <w:szCs w:val="28"/>
        </w:rPr>
        <w:t xml:space="preserve">контроль за исполнением принятых </w:t>
      </w:r>
      <w:proofErr w:type="spellStart"/>
      <w:r w:rsidR="00647DAF" w:rsidRPr="003074B2">
        <w:rPr>
          <w:b w:val="0"/>
          <w:sz w:val="28"/>
          <w:szCs w:val="28"/>
        </w:rPr>
        <w:t>Россельхознадзором</w:t>
      </w:r>
      <w:proofErr w:type="spellEnd"/>
      <w:r w:rsidR="00647DAF" w:rsidRPr="003074B2">
        <w:rPr>
          <w:b w:val="0"/>
          <w:sz w:val="28"/>
          <w:szCs w:val="28"/>
        </w:rPr>
        <w:t xml:space="preserve"> рекомендаций и ограничений в целях недопущения возникновения вспышек</w:t>
      </w:r>
      <w:r w:rsidR="007567D1" w:rsidRPr="003074B2">
        <w:rPr>
          <w:b w:val="0"/>
          <w:sz w:val="28"/>
          <w:szCs w:val="28"/>
        </w:rPr>
        <w:t xml:space="preserve"> </w:t>
      </w:r>
      <w:r w:rsidR="00647DAF" w:rsidRPr="003074B2">
        <w:rPr>
          <w:b w:val="0"/>
          <w:sz w:val="28"/>
          <w:szCs w:val="28"/>
        </w:rPr>
        <w:t>африканской чумы свиней</w:t>
      </w:r>
      <w:r w:rsidR="00FE4328" w:rsidRPr="003074B2">
        <w:rPr>
          <w:b w:val="0"/>
          <w:sz w:val="28"/>
          <w:szCs w:val="28"/>
        </w:rPr>
        <w:t xml:space="preserve"> и ящура</w:t>
      </w:r>
      <w:r w:rsidR="006E3ACA" w:rsidRPr="003074B2">
        <w:rPr>
          <w:b w:val="0"/>
          <w:sz w:val="28"/>
          <w:szCs w:val="28"/>
        </w:rPr>
        <w:t>.</w:t>
      </w:r>
    </w:p>
    <w:p w:rsidR="002B07B0" w:rsidRPr="003074B2" w:rsidRDefault="002B07B0" w:rsidP="002B07B0">
      <w:pPr>
        <w:widowControl/>
        <w:tabs>
          <w:tab w:val="left" w:pos="993"/>
        </w:tabs>
        <w:autoSpaceDE/>
        <w:autoSpaceDN/>
        <w:adjustRightInd/>
        <w:spacing w:before="0" w:line="288" w:lineRule="auto"/>
        <w:ind w:right="28"/>
        <w:jc w:val="both"/>
        <w:rPr>
          <w:b w:val="0"/>
          <w:sz w:val="28"/>
          <w:szCs w:val="28"/>
        </w:rPr>
      </w:pPr>
    </w:p>
    <w:p w:rsidR="007600A6" w:rsidRPr="0001747D" w:rsidRDefault="001A3F0B" w:rsidP="008C3858">
      <w:pPr>
        <w:spacing w:before="0" w:line="288" w:lineRule="auto"/>
        <w:ind w:left="-76"/>
        <w:jc w:val="both"/>
        <w:rPr>
          <w:b w:val="0"/>
          <w:sz w:val="28"/>
          <w:szCs w:val="28"/>
        </w:rPr>
      </w:pPr>
      <w:proofErr w:type="spellStart"/>
      <w:r>
        <w:rPr>
          <w:b w:val="0"/>
          <w:sz w:val="28"/>
          <w:szCs w:val="28"/>
        </w:rPr>
        <w:t>ВрИО</w:t>
      </w:r>
      <w:proofErr w:type="spellEnd"/>
      <w:r>
        <w:rPr>
          <w:b w:val="0"/>
          <w:sz w:val="28"/>
          <w:szCs w:val="28"/>
        </w:rPr>
        <w:t xml:space="preserve"> начальника 5 НИЦ    </w:t>
      </w:r>
      <w:r>
        <w:rPr>
          <w:b w:val="0"/>
          <w:sz w:val="28"/>
          <w:szCs w:val="28"/>
        </w:rPr>
        <w:tab/>
      </w:r>
      <w:r>
        <w:rPr>
          <w:b w:val="0"/>
          <w:sz w:val="28"/>
          <w:szCs w:val="28"/>
        </w:rPr>
        <w:tab/>
      </w:r>
      <w:r>
        <w:rPr>
          <w:b w:val="0"/>
          <w:sz w:val="28"/>
          <w:szCs w:val="28"/>
        </w:rPr>
        <w:tab/>
      </w:r>
      <w:r>
        <w:rPr>
          <w:b w:val="0"/>
          <w:sz w:val="28"/>
          <w:szCs w:val="28"/>
        </w:rPr>
        <w:tab/>
      </w:r>
      <w:r>
        <w:rPr>
          <w:b w:val="0"/>
          <w:sz w:val="28"/>
          <w:szCs w:val="28"/>
        </w:rPr>
        <w:tab/>
      </w:r>
      <w:r>
        <w:rPr>
          <w:b w:val="0"/>
          <w:sz w:val="28"/>
          <w:szCs w:val="28"/>
        </w:rPr>
        <w:tab/>
      </w:r>
      <w:r>
        <w:rPr>
          <w:b w:val="0"/>
          <w:sz w:val="28"/>
          <w:szCs w:val="28"/>
        </w:rPr>
        <w:tab/>
      </w:r>
      <w:bookmarkStart w:id="3" w:name="_GoBack"/>
      <w:bookmarkEnd w:id="3"/>
      <w:r>
        <w:rPr>
          <w:b w:val="0"/>
          <w:sz w:val="28"/>
          <w:szCs w:val="28"/>
        </w:rPr>
        <w:t xml:space="preserve">    Е.В. </w:t>
      </w:r>
      <w:proofErr w:type="spellStart"/>
      <w:r>
        <w:rPr>
          <w:b w:val="0"/>
          <w:sz w:val="28"/>
          <w:szCs w:val="28"/>
        </w:rPr>
        <w:t>Кинаш</w:t>
      </w:r>
      <w:proofErr w:type="spellEnd"/>
    </w:p>
    <w:sectPr w:rsidR="007600A6" w:rsidRPr="0001747D" w:rsidSect="001A3F0B">
      <w:footerReference w:type="even" r:id="rId13"/>
      <w:footerReference w:type="default" r:id="rId14"/>
      <w:pgSz w:w="11907" w:h="16840" w:code="9"/>
      <w:pgMar w:top="1134" w:right="567" w:bottom="1134" w:left="1134" w:header="720" w:footer="397" w:gutter="0"/>
      <w:cols w:space="60"/>
      <w:noEndnote/>
      <w:docGrid w:linePitch="54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17FA" w:rsidRDefault="00CE17FA">
      <w:r>
        <w:separator/>
      </w:r>
    </w:p>
  </w:endnote>
  <w:endnote w:type="continuationSeparator" w:id="0">
    <w:p w:rsidR="00CE17FA" w:rsidRDefault="00CE1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font297">
    <w:altName w:val="Times New Roman"/>
    <w:charset w:val="CC"/>
    <w:family w:val="auto"/>
    <w:pitch w:val="variable"/>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1C3C" w:rsidRDefault="00F11C3C" w:rsidP="003900A6">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end"/>
    </w:r>
  </w:p>
  <w:p w:rsidR="00F11C3C" w:rsidRDefault="00F11C3C" w:rsidP="006E49FF">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1C3C" w:rsidRPr="004157D6" w:rsidRDefault="00F11C3C" w:rsidP="003900A6">
    <w:pPr>
      <w:pStyle w:val="a3"/>
      <w:framePr w:wrap="around" w:vAnchor="text" w:hAnchor="margin" w:xAlign="right" w:y="1"/>
      <w:rPr>
        <w:rStyle w:val="a4"/>
        <w:sz w:val="20"/>
        <w:szCs w:val="20"/>
      </w:rPr>
    </w:pPr>
    <w:r w:rsidRPr="004157D6">
      <w:rPr>
        <w:rStyle w:val="a4"/>
        <w:sz w:val="20"/>
        <w:szCs w:val="20"/>
      </w:rPr>
      <w:fldChar w:fldCharType="begin"/>
    </w:r>
    <w:r w:rsidRPr="004157D6">
      <w:rPr>
        <w:rStyle w:val="a4"/>
        <w:sz w:val="20"/>
        <w:szCs w:val="20"/>
      </w:rPr>
      <w:instrText xml:space="preserve">PAGE  </w:instrText>
    </w:r>
    <w:r w:rsidRPr="004157D6">
      <w:rPr>
        <w:rStyle w:val="a4"/>
        <w:sz w:val="20"/>
        <w:szCs w:val="20"/>
      </w:rPr>
      <w:fldChar w:fldCharType="separate"/>
    </w:r>
    <w:r>
      <w:rPr>
        <w:rStyle w:val="a4"/>
        <w:noProof/>
        <w:sz w:val="20"/>
        <w:szCs w:val="20"/>
      </w:rPr>
      <w:t>2</w:t>
    </w:r>
    <w:r w:rsidRPr="004157D6">
      <w:rPr>
        <w:rStyle w:val="a4"/>
        <w:sz w:val="20"/>
        <w:szCs w:val="20"/>
      </w:rPr>
      <w:fldChar w:fldCharType="end"/>
    </w:r>
  </w:p>
  <w:p w:rsidR="00F11C3C" w:rsidRPr="00C12C17" w:rsidRDefault="00F11C3C" w:rsidP="006E49FF">
    <w:pPr>
      <w:pStyle w:val="a3"/>
      <w:ind w:right="360"/>
      <w:rPr>
        <w:sz w:val="16"/>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1C3C" w:rsidRDefault="00F11C3C" w:rsidP="008446F2">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end"/>
    </w:r>
  </w:p>
  <w:p w:rsidR="00F11C3C" w:rsidRDefault="00F11C3C" w:rsidP="000B0893">
    <w:pPr>
      <w:pStyle w:val="a3"/>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1C3C" w:rsidRPr="000B0893" w:rsidRDefault="00F11C3C" w:rsidP="008446F2">
    <w:pPr>
      <w:pStyle w:val="a3"/>
      <w:framePr w:wrap="around" w:vAnchor="text" w:hAnchor="margin" w:xAlign="right" w:y="1"/>
      <w:rPr>
        <w:rStyle w:val="a4"/>
        <w:b w:val="0"/>
        <w:sz w:val="18"/>
        <w:szCs w:val="18"/>
      </w:rPr>
    </w:pPr>
    <w:r w:rsidRPr="000B0893">
      <w:rPr>
        <w:rStyle w:val="a4"/>
        <w:b w:val="0"/>
        <w:sz w:val="18"/>
        <w:szCs w:val="18"/>
      </w:rPr>
      <w:fldChar w:fldCharType="begin"/>
    </w:r>
    <w:r w:rsidRPr="000B0893">
      <w:rPr>
        <w:rStyle w:val="a4"/>
        <w:b w:val="0"/>
        <w:sz w:val="18"/>
        <w:szCs w:val="18"/>
      </w:rPr>
      <w:instrText xml:space="preserve">PAGE  </w:instrText>
    </w:r>
    <w:r w:rsidRPr="000B0893">
      <w:rPr>
        <w:rStyle w:val="a4"/>
        <w:b w:val="0"/>
        <w:sz w:val="18"/>
        <w:szCs w:val="18"/>
      </w:rPr>
      <w:fldChar w:fldCharType="separate"/>
    </w:r>
    <w:r w:rsidR="0042050B">
      <w:rPr>
        <w:rStyle w:val="a4"/>
        <w:b w:val="0"/>
        <w:noProof/>
        <w:sz w:val="18"/>
        <w:szCs w:val="18"/>
      </w:rPr>
      <w:t>8</w:t>
    </w:r>
    <w:r w:rsidRPr="000B0893">
      <w:rPr>
        <w:rStyle w:val="a4"/>
        <w:b w:val="0"/>
        <w:sz w:val="18"/>
        <w:szCs w:val="18"/>
      </w:rPr>
      <w:fldChar w:fldCharType="end"/>
    </w:r>
  </w:p>
  <w:p w:rsidR="00F11C3C" w:rsidRPr="000B0893" w:rsidRDefault="00F11C3C" w:rsidP="000B0893">
    <w:pPr>
      <w:pStyle w:val="a3"/>
      <w:ind w:right="360"/>
      <w:rPr>
        <w:b w:val="0"/>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17FA" w:rsidRDefault="00CE17FA">
      <w:r>
        <w:separator/>
      </w:r>
    </w:p>
  </w:footnote>
  <w:footnote w:type="continuationSeparator" w:id="0">
    <w:p w:rsidR="00CE17FA" w:rsidRDefault="00CE17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B904B2"/>
    <w:multiLevelType w:val="hybridMultilevel"/>
    <w:tmpl w:val="43C06FA0"/>
    <w:lvl w:ilvl="0" w:tplc="0CB6E226">
      <w:start w:val="2"/>
      <w:numFmt w:val="bullet"/>
      <w:lvlText w:val="–"/>
      <w:lvlJc w:val="left"/>
      <w:pPr>
        <w:tabs>
          <w:tab w:val="num" w:pos="2340"/>
        </w:tabs>
        <w:ind w:left="2340"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5694BCE"/>
    <w:multiLevelType w:val="hybridMultilevel"/>
    <w:tmpl w:val="CBB6BE26"/>
    <w:lvl w:ilvl="0" w:tplc="0419000F">
      <w:start w:val="1"/>
      <w:numFmt w:val="decimal"/>
      <w:lvlText w:val="%1."/>
      <w:lvlJc w:val="left"/>
      <w:pPr>
        <w:tabs>
          <w:tab w:val="num" w:pos="928"/>
        </w:tabs>
        <w:ind w:left="928" w:hanging="360"/>
      </w:pPr>
    </w:lvl>
    <w:lvl w:ilvl="1" w:tplc="34B8F03E">
      <w:start w:val="1"/>
      <w:numFmt w:val="bullet"/>
      <w:lvlText w:val=""/>
      <w:lvlJc w:val="left"/>
      <w:pPr>
        <w:tabs>
          <w:tab w:val="num" w:pos="1440"/>
        </w:tabs>
        <w:ind w:left="1440" w:hanging="360"/>
      </w:pPr>
      <w:rPr>
        <w:rFonts w:ascii="Symbol" w:hAnsi="Symbol" w:hint="default"/>
      </w:rPr>
    </w:lvl>
    <w:lvl w:ilvl="2" w:tplc="E02461F6">
      <w:start w:val="2"/>
      <w:numFmt w:val="bullet"/>
      <w:lvlText w:val="-"/>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4D323BA"/>
    <w:multiLevelType w:val="hybridMultilevel"/>
    <w:tmpl w:val="8972618E"/>
    <w:lvl w:ilvl="0" w:tplc="5720DB52">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3">
    <w:nsid w:val="15F80A76"/>
    <w:multiLevelType w:val="hybridMultilevel"/>
    <w:tmpl w:val="165C10EC"/>
    <w:lvl w:ilvl="0" w:tplc="8E502700">
      <w:start w:val="1"/>
      <w:numFmt w:val="bullet"/>
      <w:lvlText w:val=""/>
      <w:lvlJc w:val="left"/>
      <w:pPr>
        <w:ind w:left="1004" w:hanging="360"/>
      </w:pPr>
      <w:rPr>
        <w:rFonts w:ascii="Symbol" w:hAnsi="Symbol" w:hint="default"/>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4">
    <w:nsid w:val="164E7386"/>
    <w:multiLevelType w:val="hybridMultilevel"/>
    <w:tmpl w:val="D2440F2C"/>
    <w:lvl w:ilvl="0" w:tplc="B2A4B712">
      <w:start w:val="1"/>
      <w:numFmt w:val="bullet"/>
      <w:lvlText w:val=""/>
      <w:lvlJc w:val="left"/>
      <w:pPr>
        <w:tabs>
          <w:tab w:val="num" w:pos="360"/>
        </w:tabs>
        <w:ind w:left="36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227A5904"/>
    <w:multiLevelType w:val="hybridMultilevel"/>
    <w:tmpl w:val="70A01AC2"/>
    <w:lvl w:ilvl="0" w:tplc="8E5027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CB13D6B"/>
    <w:multiLevelType w:val="hybridMultilevel"/>
    <w:tmpl w:val="E7F8C0E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D030199"/>
    <w:multiLevelType w:val="hybridMultilevel"/>
    <w:tmpl w:val="FEFCABAA"/>
    <w:lvl w:ilvl="0" w:tplc="2D14D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D1B183C"/>
    <w:multiLevelType w:val="hybridMultilevel"/>
    <w:tmpl w:val="EE3ADE14"/>
    <w:lvl w:ilvl="0" w:tplc="39BE7CAC">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365B0C17"/>
    <w:multiLevelType w:val="hybridMultilevel"/>
    <w:tmpl w:val="031A75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83D310F"/>
    <w:multiLevelType w:val="hybridMultilevel"/>
    <w:tmpl w:val="7BF2905A"/>
    <w:lvl w:ilvl="0" w:tplc="87F4FC88">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6931508F"/>
    <w:multiLevelType w:val="hybridMultilevel"/>
    <w:tmpl w:val="E95AE264"/>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6BA265C6"/>
    <w:multiLevelType w:val="hybridMultilevel"/>
    <w:tmpl w:val="02303A62"/>
    <w:lvl w:ilvl="0" w:tplc="1CBE0A44">
      <w:start w:val="1"/>
      <w:numFmt w:val="decimal"/>
      <w:lvlText w:val="%1."/>
      <w:lvlJc w:val="left"/>
      <w:pPr>
        <w:tabs>
          <w:tab w:val="num" w:pos="360"/>
        </w:tabs>
        <w:ind w:left="360" w:hanging="360"/>
      </w:pPr>
      <w:rPr>
        <w:i w:val="0"/>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767D6EC4"/>
    <w:multiLevelType w:val="hybridMultilevel"/>
    <w:tmpl w:val="A4A842E8"/>
    <w:lvl w:ilvl="0" w:tplc="ECA07C0C">
      <w:start w:val="1"/>
      <w:numFmt w:val="decimal"/>
      <w:lvlText w:val="%1."/>
      <w:lvlJc w:val="left"/>
      <w:pPr>
        <w:tabs>
          <w:tab w:val="num" w:pos="540"/>
        </w:tabs>
        <w:ind w:left="540" w:hanging="360"/>
      </w:pPr>
      <w:rPr>
        <w:rFonts w:ascii="Times New Roman" w:hAnsi="Times New Roman" w:cs="Times New Roman" w:hint="default"/>
        <w:b w:val="0"/>
        <w:sz w:val="28"/>
        <w:szCs w:val="28"/>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4"/>
  </w:num>
  <w:num w:numId="4">
    <w:abstractNumId w:val="12"/>
  </w:num>
  <w:num w:numId="5">
    <w:abstractNumId w:val="7"/>
  </w:num>
  <w:num w:numId="6">
    <w:abstractNumId w:val="10"/>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3"/>
  </w:num>
  <w:num w:numId="11">
    <w:abstractNumId w:val="9"/>
  </w:num>
  <w:num w:numId="12">
    <w:abstractNumId w:val="8"/>
  </w:num>
  <w:num w:numId="13">
    <w:abstractNumId w:val="2"/>
  </w:num>
  <w:num w:numId="14">
    <w:abstractNumId w:val="5"/>
  </w:num>
  <w:num w:numId="15">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4F1"/>
    <w:rsid w:val="00000B4A"/>
    <w:rsid w:val="000017AD"/>
    <w:rsid w:val="00001B84"/>
    <w:rsid w:val="000023C7"/>
    <w:rsid w:val="000027DF"/>
    <w:rsid w:val="00003645"/>
    <w:rsid w:val="00006238"/>
    <w:rsid w:val="0000650A"/>
    <w:rsid w:val="000104BB"/>
    <w:rsid w:val="0001080B"/>
    <w:rsid w:val="00010946"/>
    <w:rsid w:val="00010AF8"/>
    <w:rsid w:val="00010D7B"/>
    <w:rsid w:val="00011299"/>
    <w:rsid w:val="00011D0D"/>
    <w:rsid w:val="00013676"/>
    <w:rsid w:val="000149FA"/>
    <w:rsid w:val="00014EBA"/>
    <w:rsid w:val="00017460"/>
    <w:rsid w:val="0001747D"/>
    <w:rsid w:val="00020630"/>
    <w:rsid w:val="00021205"/>
    <w:rsid w:val="00021B35"/>
    <w:rsid w:val="00023553"/>
    <w:rsid w:val="000236E3"/>
    <w:rsid w:val="000241C4"/>
    <w:rsid w:val="00024DFA"/>
    <w:rsid w:val="00025A46"/>
    <w:rsid w:val="00026064"/>
    <w:rsid w:val="000263A4"/>
    <w:rsid w:val="00027E16"/>
    <w:rsid w:val="00030B46"/>
    <w:rsid w:val="00030CA6"/>
    <w:rsid w:val="000312DB"/>
    <w:rsid w:val="00032362"/>
    <w:rsid w:val="000325E6"/>
    <w:rsid w:val="000326A3"/>
    <w:rsid w:val="00033082"/>
    <w:rsid w:val="00033DCF"/>
    <w:rsid w:val="0003546B"/>
    <w:rsid w:val="00037A3E"/>
    <w:rsid w:val="00041783"/>
    <w:rsid w:val="00041B2C"/>
    <w:rsid w:val="00041CBF"/>
    <w:rsid w:val="00045CDC"/>
    <w:rsid w:val="000465B4"/>
    <w:rsid w:val="000475CD"/>
    <w:rsid w:val="0005217D"/>
    <w:rsid w:val="00052E12"/>
    <w:rsid w:val="00053301"/>
    <w:rsid w:val="00054439"/>
    <w:rsid w:val="00055BE6"/>
    <w:rsid w:val="00055CBB"/>
    <w:rsid w:val="00055F63"/>
    <w:rsid w:val="0005662E"/>
    <w:rsid w:val="0006169E"/>
    <w:rsid w:val="00061C89"/>
    <w:rsid w:val="000625DA"/>
    <w:rsid w:val="00062722"/>
    <w:rsid w:val="00062A99"/>
    <w:rsid w:val="00063157"/>
    <w:rsid w:val="00063221"/>
    <w:rsid w:val="00063D85"/>
    <w:rsid w:val="00064854"/>
    <w:rsid w:val="00064909"/>
    <w:rsid w:val="00066383"/>
    <w:rsid w:val="00066FBF"/>
    <w:rsid w:val="00067C4D"/>
    <w:rsid w:val="00070A31"/>
    <w:rsid w:val="00070E66"/>
    <w:rsid w:val="000717FC"/>
    <w:rsid w:val="000721F2"/>
    <w:rsid w:val="000723D7"/>
    <w:rsid w:val="000740EC"/>
    <w:rsid w:val="00074F2C"/>
    <w:rsid w:val="00081107"/>
    <w:rsid w:val="000816F2"/>
    <w:rsid w:val="00083219"/>
    <w:rsid w:val="00083AAA"/>
    <w:rsid w:val="00084CD3"/>
    <w:rsid w:val="00087A63"/>
    <w:rsid w:val="00090502"/>
    <w:rsid w:val="0009091E"/>
    <w:rsid w:val="00090DCD"/>
    <w:rsid w:val="00091F1D"/>
    <w:rsid w:val="00091F43"/>
    <w:rsid w:val="00092A9F"/>
    <w:rsid w:val="00094797"/>
    <w:rsid w:val="00094D72"/>
    <w:rsid w:val="00096E46"/>
    <w:rsid w:val="00097630"/>
    <w:rsid w:val="000A0AB6"/>
    <w:rsid w:val="000A194B"/>
    <w:rsid w:val="000A1CBD"/>
    <w:rsid w:val="000A1DFF"/>
    <w:rsid w:val="000A3AD5"/>
    <w:rsid w:val="000A3AD9"/>
    <w:rsid w:val="000A523A"/>
    <w:rsid w:val="000A611D"/>
    <w:rsid w:val="000A6F7E"/>
    <w:rsid w:val="000A76AD"/>
    <w:rsid w:val="000B0893"/>
    <w:rsid w:val="000B1985"/>
    <w:rsid w:val="000B41F5"/>
    <w:rsid w:val="000B5717"/>
    <w:rsid w:val="000B62D1"/>
    <w:rsid w:val="000C0157"/>
    <w:rsid w:val="000C06F0"/>
    <w:rsid w:val="000C098B"/>
    <w:rsid w:val="000C0A41"/>
    <w:rsid w:val="000C2014"/>
    <w:rsid w:val="000C37E1"/>
    <w:rsid w:val="000C4969"/>
    <w:rsid w:val="000C65DA"/>
    <w:rsid w:val="000C6C7B"/>
    <w:rsid w:val="000C77BD"/>
    <w:rsid w:val="000D0972"/>
    <w:rsid w:val="000D23C0"/>
    <w:rsid w:val="000D3AAD"/>
    <w:rsid w:val="000D63C2"/>
    <w:rsid w:val="000D7654"/>
    <w:rsid w:val="000D77A8"/>
    <w:rsid w:val="000E0945"/>
    <w:rsid w:val="000E1791"/>
    <w:rsid w:val="000E3557"/>
    <w:rsid w:val="000E38E0"/>
    <w:rsid w:val="000E4FC5"/>
    <w:rsid w:val="000E599B"/>
    <w:rsid w:val="000E5C4A"/>
    <w:rsid w:val="000E662D"/>
    <w:rsid w:val="000E6EEF"/>
    <w:rsid w:val="000E6F0D"/>
    <w:rsid w:val="000F0327"/>
    <w:rsid w:val="000F05D6"/>
    <w:rsid w:val="000F2589"/>
    <w:rsid w:val="000F29AD"/>
    <w:rsid w:val="000F29BB"/>
    <w:rsid w:val="000F2E21"/>
    <w:rsid w:val="000F3040"/>
    <w:rsid w:val="000F3D30"/>
    <w:rsid w:val="000F4A37"/>
    <w:rsid w:val="000F522D"/>
    <w:rsid w:val="000F53F1"/>
    <w:rsid w:val="000F5B60"/>
    <w:rsid w:val="000F60E1"/>
    <w:rsid w:val="000F641F"/>
    <w:rsid w:val="001051FB"/>
    <w:rsid w:val="00105ECD"/>
    <w:rsid w:val="00106444"/>
    <w:rsid w:val="00106CBB"/>
    <w:rsid w:val="001075DB"/>
    <w:rsid w:val="001075FE"/>
    <w:rsid w:val="0011033E"/>
    <w:rsid w:val="00110C99"/>
    <w:rsid w:val="00111C17"/>
    <w:rsid w:val="00112CA4"/>
    <w:rsid w:val="00113BC4"/>
    <w:rsid w:val="00113E68"/>
    <w:rsid w:val="001150F9"/>
    <w:rsid w:val="0011563A"/>
    <w:rsid w:val="00115DB8"/>
    <w:rsid w:val="00115DD9"/>
    <w:rsid w:val="001167E4"/>
    <w:rsid w:val="001179C9"/>
    <w:rsid w:val="0012075A"/>
    <w:rsid w:val="00121411"/>
    <w:rsid w:val="00121F3E"/>
    <w:rsid w:val="00123633"/>
    <w:rsid w:val="001244ED"/>
    <w:rsid w:val="0012542A"/>
    <w:rsid w:val="00125552"/>
    <w:rsid w:val="001264B3"/>
    <w:rsid w:val="00126C72"/>
    <w:rsid w:val="00126F2D"/>
    <w:rsid w:val="00127250"/>
    <w:rsid w:val="001275C3"/>
    <w:rsid w:val="00127A28"/>
    <w:rsid w:val="001300B6"/>
    <w:rsid w:val="00131A88"/>
    <w:rsid w:val="00131C0C"/>
    <w:rsid w:val="00131FFA"/>
    <w:rsid w:val="00133F65"/>
    <w:rsid w:val="0013413E"/>
    <w:rsid w:val="0013462B"/>
    <w:rsid w:val="00135A4B"/>
    <w:rsid w:val="0013667E"/>
    <w:rsid w:val="00136B34"/>
    <w:rsid w:val="00136BAB"/>
    <w:rsid w:val="0014095A"/>
    <w:rsid w:val="0014114A"/>
    <w:rsid w:val="001454D6"/>
    <w:rsid w:val="0014767E"/>
    <w:rsid w:val="00150264"/>
    <w:rsid w:val="00150A8A"/>
    <w:rsid w:val="0015128D"/>
    <w:rsid w:val="00154806"/>
    <w:rsid w:val="00160BFD"/>
    <w:rsid w:val="001636A0"/>
    <w:rsid w:val="00163709"/>
    <w:rsid w:val="001641A7"/>
    <w:rsid w:val="00164DFE"/>
    <w:rsid w:val="00165227"/>
    <w:rsid w:val="00171A8C"/>
    <w:rsid w:val="00172FFA"/>
    <w:rsid w:val="001753FF"/>
    <w:rsid w:val="0017585A"/>
    <w:rsid w:val="001764F0"/>
    <w:rsid w:val="0017684A"/>
    <w:rsid w:val="00177007"/>
    <w:rsid w:val="001771F2"/>
    <w:rsid w:val="001774FB"/>
    <w:rsid w:val="0017781D"/>
    <w:rsid w:val="00181126"/>
    <w:rsid w:val="0018185B"/>
    <w:rsid w:val="00182E44"/>
    <w:rsid w:val="001833C1"/>
    <w:rsid w:val="00183AEF"/>
    <w:rsid w:val="00184ECA"/>
    <w:rsid w:val="00187AE7"/>
    <w:rsid w:val="00192FBB"/>
    <w:rsid w:val="001939AA"/>
    <w:rsid w:val="00194654"/>
    <w:rsid w:val="001A003A"/>
    <w:rsid w:val="001A0F3D"/>
    <w:rsid w:val="001A24DC"/>
    <w:rsid w:val="001A3327"/>
    <w:rsid w:val="001A3EAD"/>
    <w:rsid w:val="001A3F0B"/>
    <w:rsid w:val="001A4A8B"/>
    <w:rsid w:val="001A5705"/>
    <w:rsid w:val="001A6DEF"/>
    <w:rsid w:val="001A774F"/>
    <w:rsid w:val="001A7A71"/>
    <w:rsid w:val="001B1BEB"/>
    <w:rsid w:val="001B3561"/>
    <w:rsid w:val="001B4FD6"/>
    <w:rsid w:val="001B61E6"/>
    <w:rsid w:val="001B7651"/>
    <w:rsid w:val="001C1DBF"/>
    <w:rsid w:val="001C2C53"/>
    <w:rsid w:val="001C3040"/>
    <w:rsid w:val="001C3422"/>
    <w:rsid w:val="001C40D5"/>
    <w:rsid w:val="001C45A7"/>
    <w:rsid w:val="001C5101"/>
    <w:rsid w:val="001C5D14"/>
    <w:rsid w:val="001C616A"/>
    <w:rsid w:val="001C6D1A"/>
    <w:rsid w:val="001D1CA9"/>
    <w:rsid w:val="001D3E9C"/>
    <w:rsid w:val="001D45E1"/>
    <w:rsid w:val="001D70C0"/>
    <w:rsid w:val="001D787B"/>
    <w:rsid w:val="001E0799"/>
    <w:rsid w:val="001E087A"/>
    <w:rsid w:val="001E1EC1"/>
    <w:rsid w:val="001E7E79"/>
    <w:rsid w:val="001F0355"/>
    <w:rsid w:val="001F1AE8"/>
    <w:rsid w:val="001F306B"/>
    <w:rsid w:val="001F3F78"/>
    <w:rsid w:val="001F518B"/>
    <w:rsid w:val="001F605F"/>
    <w:rsid w:val="001F65E2"/>
    <w:rsid w:val="0020027C"/>
    <w:rsid w:val="00200CC3"/>
    <w:rsid w:val="00201519"/>
    <w:rsid w:val="00202497"/>
    <w:rsid w:val="002026B4"/>
    <w:rsid w:val="00203545"/>
    <w:rsid w:val="00206112"/>
    <w:rsid w:val="0020623C"/>
    <w:rsid w:val="00206A07"/>
    <w:rsid w:val="00206F0D"/>
    <w:rsid w:val="0021199F"/>
    <w:rsid w:val="00212525"/>
    <w:rsid w:val="00214AFD"/>
    <w:rsid w:val="0021564C"/>
    <w:rsid w:val="00215B26"/>
    <w:rsid w:val="00220A80"/>
    <w:rsid w:val="002211C1"/>
    <w:rsid w:val="00221C9B"/>
    <w:rsid w:val="0022370B"/>
    <w:rsid w:val="0022427A"/>
    <w:rsid w:val="0022522B"/>
    <w:rsid w:val="00225FE9"/>
    <w:rsid w:val="0022799E"/>
    <w:rsid w:val="00227C22"/>
    <w:rsid w:val="00230968"/>
    <w:rsid w:val="002333FA"/>
    <w:rsid w:val="002347DB"/>
    <w:rsid w:val="002353A4"/>
    <w:rsid w:val="00235407"/>
    <w:rsid w:val="00236167"/>
    <w:rsid w:val="0023621B"/>
    <w:rsid w:val="00236775"/>
    <w:rsid w:val="00241685"/>
    <w:rsid w:val="00242502"/>
    <w:rsid w:val="00242BEF"/>
    <w:rsid w:val="00242EDC"/>
    <w:rsid w:val="0024477E"/>
    <w:rsid w:val="0024567B"/>
    <w:rsid w:val="00245E14"/>
    <w:rsid w:val="0025199A"/>
    <w:rsid w:val="00252AC6"/>
    <w:rsid w:val="00253328"/>
    <w:rsid w:val="0025341B"/>
    <w:rsid w:val="00260B73"/>
    <w:rsid w:val="00262995"/>
    <w:rsid w:val="00262D9D"/>
    <w:rsid w:val="00263EDB"/>
    <w:rsid w:val="00264AD6"/>
    <w:rsid w:val="002671ED"/>
    <w:rsid w:val="00267756"/>
    <w:rsid w:val="0026785C"/>
    <w:rsid w:val="00267C87"/>
    <w:rsid w:val="00267E8E"/>
    <w:rsid w:val="0027007E"/>
    <w:rsid w:val="002705BB"/>
    <w:rsid w:val="00270C77"/>
    <w:rsid w:val="00270CAC"/>
    <w:rsid w:val="00270FC9"/>
    <w:rsid w:val="00271276"/>
    <w:rsid w:val="0027344A"/>
    <w:rsid w:val="0027561F"/>
    <w:rsid w:val="00275B5A"/>
    <w:rsid w:val="00275C58"/>
    <w:rsid w:val="00276C7E"/>
    <w:rsid w:val="00277C33"/>
    <w:rsid w:val="0028012A"/>
    <w:rsid w:val="00280C25"/>
    <w:rsid w:val="0028120D"/>
    <w:rsid w:val="00282114"/>
    <w:rsid w:val="00282F9E"/>
    <w:rsid w:val="00285CEE"/>
    <w:rsid w:val="0029228F"/>
    <w:rsid w:val="00292E2E"/>
    <w:rsid w:val="00294061"/>
    <w:rsid w:val="00294B97"/>
    <w:rsid w:val="0029539B"/>
    <w:rsid w:val="00296336"/>
    <w:rsid w:val="00296E67"/>
    <w:rsid w:val="002A121E"/>
    <w:rsid w:val="002A1FCC"/>
    <w:rsid w:val="002A2251"/>
    <w:rsid w:val="002A2F0B"/>
    <w:rsid w:val="002A42C1"/>
    <w:rsid w:val="002A43DB"/>
    <w:rsid w:val="002A45CD"/>
    <w:rsid w:val="002A682F"/>
    <w:rsid w:val="002A690E"/>
    <w:rsid w:val="002A7B85"/>
    <w:rsid w:val="002B0542"/>
    <w:rsid w:val="002B07B0"/>
    <w:rsid w:val="002B1E9D"/>
    <w:rsid w:val="002B1ED0"/>
    <w:rsid w:val="002B2424"/>
    <w:rsid w:val="002B507B"/>
    <w:rsid w:val="002B7AAC"/>
    <w:rsid w:val="002B7AB0"/>
    <w:rsid w:val="002C0A73"/>
    <w:rsid w:val="002C0DD1"/>
    <w:rsid w:val="002C10AF"/>
    <w:rsid w:val="002C1552"/>
    <w:rsid w:val="002C2B98"/>
    <w:rsid w:val="002C442B"/>
    <w:rsid w:val="002C542A"/>
    <w:rsid w:val="002C590E"/>
    <w:rsid w:val="002C5C0A"/>
    <w:rsid w:val="002C60A2"/>
    <w:rsid w:val="002C6D90"/>
    <w:rsid w:val="002C7AB5"/>
    <w:rsid w:val="002D09D6"/>
    <w:rsid w:val="002D2FCD"/>
    <w:rsid w:val="002D30ED"/>
    <w:rsid w:val="002D462F"/>
    <w:rsid w:val="002D48F0"/>
    <w:rsid w:val="002D54DE"/>
    <w:rsid w:val="002D72BB"/>
    <w:rsid w:val="002D77F8"/>
    <w:rsid w:val="002E1062"/>
    <w:rsid w:val="002E2477"/>
    <w:rsid w:val="002E30EE"/>
    <w:rsid w:val="002E443B"/>
    <w:rsid w:val="002E4A9C"/>
    <w:rsid w:val="002E603C"/>
    <w:rsid w:val="002E6D3F"/>
    <w:rsid w:val="002E6D89"/>
    <w:rsid w:val="002F1599"/>
    <w:rsid w:val="002F2948"/>
    <w:rsid w:val="002F3C5E"/>
    <w:rsid w:val="002F752B"/>
    <w:rsid w:val="002F7BAE"/>
    <w:rsid w:val="00300427"/>
    <w:rsid w:val="00300AD8"/>
    <w:rsid w:val="003018A5"/>
    <w:rsid w:val="00301A57"/>
    <w:rsid w:val="00302A4E"/>
    <w:rsid w:val="003043A1"/>
    <w:rsid w:val="00305819"/>
    <w:rsid w:val="003074B2"/>
    <w:rsid w:val="003074CC"/>
    <w:rsid w:val="00311FDC"/>
    <w:rsid w:val="003121DA"/>
    <w:rsid w:val="003126CF"/>
    <w:rsid w:val="003130F1"/>
    <w:rsid w:val="00313CA7"/>
    <w:rsid w:val="003141EA"/>
    <w:rsid w:val="00315376"/>
    <w:rsid w:val="003168D7"/>
    <w:rsid w:val="00317117"/>
    <w:rsid w:val="00317D62"/>
    <w:rsid w:val="00317D7C"/>
    <w:rsid w:val="00317FF0"/>
    <w:rsid w:val="00323160"/>
    <w:rsid w:val="003233C1"/>
    <w:rsid w:val="00324C63"/>
    <w:rsid w:val="00325999"/>
    <w:rsid w:val="003304A3"/>
    <w:rsid w:val="00333B63"/>
    <w:rsid w:val="00333F31"/>
    <w:rsid w:val="00336B15"/>
    <w:rsid w:val="00337009"/>
    <w:rsid w:val="00337729"/>
    <w:rsid w:val="00337F64"/>
    <w:rsid w:val="00340566"/>
    <w:rsid w:val="0034275D"/>
    <w:rsid w:val="00342D27"/>
    <w:rsid w:val="00342DA8"/>
    <w:rsid w:val="00343BB1"/>
    <w:rsid w:val="003444B7"/>
    <w:rsid w:val="00346747"/>
    <w:rsid w:val="00347259"/>
    <w:rsid w:val="003477EC"/>
    <w:rsid w:val="00347984"/>
    <w:rsid w:val="003509F4"/>
    <w:rsid w:val="00352017"/>
    <w:rsid w:val="00352674"/>
    <w:rsid w:val="003532A4"/>
    <w:rsid w:val="00353D4D"/>
    <w:rsid w:val="003571FA"/>
    <w:rsid w:val="0035748D"/>
    <w:rsid w:val="003574C6"/>
    <w:rsid w:val="00361299"/>
    <w:rsid w:val="00362E03"/>
    <w:rsid w:val="00365B24"/>
    <w:rsid w:val="00365DB1"/>
    <w:rsid w:val="0036636C"/>
    <w:rsid w:val="00367347"/>
    <w:rsid w:val="003705E6"/>
    <w:rsid w:val="00370C34"/>
    <w:rsid w:val="00371853"/>
    <w:rsid w:val="003719C9"/>
    <w:rsid w:val="00371EDA"/>
    <w:rsid w:val="00372CDF"/>
    <w:rsid w:val="00373A7B"/>
    <w:rsid w:val="003741BB"/>
    <w:rsid w:val="0037596C"/>
    <w:rsid w:val="003764DE"/>
    <w:rsid w:val="00376C34"/>
    <w:rsid w:val="00377D3F"/>
    <w:rsid w:val="00380202"/>
    <w:rsid w:val="00380B5A"/>
    <w:rsid w:val="00381D4F"/>
    <w:rsid w:val="00382011"/>
    <w:rsid w:val="003830FB"/>
    <w:rsid w:val="00383591"/>
    <w:rsid w:val="003836DA"/>
    <w:rsid w:val="00384375"/>
    <w:rsid w:val="00384443"/>
    <w:rsid w:val="003859BC"/>
    <w:rsid w:val="0038625F"/>
    <w:rsid w:val="0038781A"/>
    <w:rsid w:val="003900A6"/>
    <w:rsid w:val="0039058D"/>
    <w:rsid w:val="0039069B"/>
    <w:rsid w:val="003909EA"/>
    <w:rsid w:val="003918E7"/>
    <w:rsid w:val="003922E3"/>
    <w:rsid w:val="00392745"/>
    <w:rsid w:val="00392C65"/>
    <w:rsid w:val="00393324"/>
    <w:rsid w:val="00393DAC"/>
    <w:rsid w:val="003954EB"/>
    <w:rsid w:val="003958DD"/>
    <w:rsid w:val="00395EAC"/>
    <w:rsid w:val="00396FCF"/>
    <w:rsid w:val="0039754E"/>
    <w:rsid w:val="003A0A7A"/>
    <w:rsid w:val="003A16DA"/>
    <w:rsid w:val="003A6FB7"/>
    <w:rsid w:val="003A75F1"/>
    <w:rsid w:val="003A7F2B"/>
    <w:rsid w:val="003B513F"/>
    <w:rsid w:val="003B6B99"/>
    <w:rsid w:val="003C0067"/>
    <w:rsid w:val="003C042D"/>
    <w:rsid w:val="003C0575"/>
    <w:rsid w:val="003C1648"/>
    <w:rsid w:val="003D05E9"/>
    <w:rsid w:val="003D0DF1"/>
    <w:rsid w:val="003D2C71"/>
    <w:rsid w:val="003D351E"/>
    <w:rsid w:val="003D57C0"/>
    <w:rsid w:val="003D6984"/>
    <w:rsid w:val="003E0F75"/>
    <w:rsid w:val="003E1274"/>
    <w:rsid w:val="003E1B6C"/>
    <w:rsid w:val="003E1FDF"/>
    <w:rsid w:val="003E3F3F"/>
    <w:rsid w:val="003E401A"/>
    <w:rsid w:val="003E5047"/>
    <w:rsid w:val="003F022C"/>
    <w:rsid w:val="003F0276"/>
    <w:rsid w:val="003F0965"/>
    <w:rsid w:val="003F25F9"/>
    <w:rsid w:val="003F2CD2"/>
    <w:rsid w:val="003F3292"/>
    <w:rsid w:val="003F369C"/>
    <w:rsid w:val="003F388A"/>
    <w:rsid w:val="003F6587"/>
    <w:rsid w:val="003F68FC"/>
    <w:rsid w:val="00400376"/>
    <w:rsid w:val="004004F4"/>
    <w:rsid w:val="004008BA"/>
    <w:rsid w:val="00401052"/>
    <w:rsid w:val="00403CB1"/>
    <w:rsid w:val="0040411C"/>
    <w:rsid w:val="00404AB1"/>
    <w:rsid w:val="00410510"/>
    <w:rsid w:val="004116DF"/>
    <w:rsid w:val="00412DEF"/>
    <w:rsid w:val="004156BD"/>
    <w:rsid w:val="00415DB6"/>
    <w:rsid w:val="00417091"/>
    <w:rsid w:val="004176C9"/>
    <w:rsid w:val="0042050B"/>
    <w:rsid w:val="00420E4A"/>
    <w:rsid w:val="004211CC"/>
    <w:rsid w:val="00423F30"/>
    <w:rsid w:val="0042558B"/>
    <w:rsid w:val="0042577A"/>
    <w:rsid w:val="00425F25"/>
    <w:rsid w:val="00427BDB"/>
    <w:rsid w:val="00427F33"/>
    <w:rsid w:val="00432610"/>
    <w:rsid w:val="00432FE6"/>
    <w:rsid w:val="004340ED"/>
    <w:rsid w:val="00435398"/>
    <w:rsid w:val="004353C2"/>
    <w:rsid w:val="00437E38"/>
    <w:rsid w:val="00441018"/>
    <w:rsid w:val="0044117F"/>
    <w:rsid w:val="004414FF"/>
    <w:rsid w:val="00441DD9"/>
    <w:rsid w:val="004446AC"/>
    <w:rsid w:val="004448D6"/>
    <w:rsid w:val="00446922"/>
    <w:rsid w:val="00447EB8"/>
    <w:rsid w:val="0045081E"/>
    <w:rsid w:val="004517E6"/>
    <w:rsid w:val="00451C64"/>
    <w:rsid w:val="00454D4A"/>
    <w:rsid w:val="00455837"/>
    <w:rsid w:val="004558CF"/>
    <w:rsid w:val="00455D92"/>
    <w:rsid w:val="00455F36"/>
    <w:rsid w:val="00456B0A"/>
    <w:rsid w:val="004575F1"/>
    <w:rsid w:val="0045771B"/>
    <w:rsid w:val="004612E5"/>
    <w:rsid w:val="004621F7"/>
    <w:rsid w:val="00464079"/>
    <w:rsid w:val="00464FCA"/>
    <w:rsid w:val="0046507B"/>
    <w:rsid w:val="004652F0"/>
    <w:rsid w:val="00467C7E"/>
    <w:rsid w:val="00470524"/>
    <w:rsid w:val="00470C27"/>
    <w:rsid w:val="00472571"/>
    <w:rsid w:val="0047427A"/>
    <w:rsid w:val="0047537C"/>
    <w:rsid w:val="00476F03"/>
    <w:rsid w:val="00476F6A"/>
    <w:rsid w:val="00480C2F"/>
    <w:rsid w:val="00481634"/>
    <w:rsid w:val="00483A0B"/>
    <w:rsid w:val="0048408D"/>
    <w:rsid w:val="00484D09"/>
    <w:rsid w:val="00484FE8"/>
    <w:rsid w:val="0048615B"/>
    <w:rsid w:val="0049063E"/>
    <w:rsid w:val="004909F7"/>
    <w:rsid w:val="0049122F"/>
    <w:rsid w:val="0049144A"/>
    <w:rsid w:val="004926A9"/>
    <w:rsid w:val="00492970"/>
    <w:rsid w:val="00492A75"/>
    <w:rsid w:val="00492FE8"/>
    <w:rsid w:val="00493BB0"/>
    <w:rsid w:val="00494104"/>
    <w:rsid w:val="00495925"/>
    <w:rsid w:val="004965E7"/>
    <w:rsid w:val="00496CFC"/>
    <w:rsid w:val="00497BEE"/>
    <w:rsid w:val="004A05E1"/>
    <w:rsid w:val="004A1009"/>
    <w:rsid w:val="004A208D"/>
    <w:rsid w:val="004A337D"/>
    <w:rsid w:val="004A531D"/>
    <w:rsid w:val="004A5E48"/>
    <w:rsid w:val="004A6A87"/>
    <w:rsid w:val="004A752C"/>
    <w:rsid w:val="004B09E3"/>
    <w:rsid w:val="004B1564"/>
    <w:rsid w:val="004B18F8"/>
    <w:rsid w:val="004B2CDB"/>
    <w:rsid w:val="004B3CC3"/>
    <w:rsid w:val="004B71C5"/>
    <w:rsid w:val="004B72F9"/>
    <w:rsid w:val="004C0C02"/>
    <w:rsid w:val="004C25DC"/>
    <w:rsid w:val="004C2A5A"/>
    <w:rsid w:val="004C3231"/>
    <w:rsid w:val="004C342F"/>
    <w:rsid w:val="004C436B"/>
    <w:rsid w:val="004C4557"/>
    <w:rsid w:val="004C4E1F"/>
    <w:rsid w:val="004C5291"/>
    <w:rsid w:val="004C529C"/>
    <w:rsid w:val="004C5494"/>
    <w:rsid w:val="004C6F2A"/>
    <w:rsid w:val="004C73F1"/>
    <w:rsid w:val="004D02EF"/>
    <w:rsid w:val="004D21EF"/>
    <w:rsid w:val="004D57D0"/>
    <w:rsid w:val="004D65F2"/>
    <w:rsid w:val="004D7760"/>
    <w:rsid w:val="004E0A5E"/>
    <w:rsid w:val="004E151F"/>
    <w:rsid w:val="004E2C47"/>
    <w:rsid w:val="004E2C66"/>
    <w:rsid w:val="004E2EE4"/>
    <w:rsid w:val="004E69E6"/>
    <w:rsid w:val="004E6DE7"/>
    <w:rsid w:val="004E72EF"/>
    <w:rsid w:val="004F1813"/>
    <w:rsid w:val="004F1A64"/>
    <w:rsid w:val="004F1C08"/>
    <w:rsid w:val="004F1C3C"/>
    <w:rsid w:val="004F2314"/>
    <w:rsid w:val="004F2A86"/>
    <w:rsid w:val="004F2AC3"/>
    <w:rsid w:val="004F4D10"/>
    <w:rsid w:val="004F6A2C"/>
    <w:rsid w:val="004F76FE"/>
    <w:rsid w:val="00500838"/>
    <w:rsid w:val="00500ABB"/>
    <w:rsid w:val="005010AA"/>
    <w:rsid w:val="00501513"/>
    <w:rsid w:val="005024D6"/>
    <w:rsid w:val="00503793"/>
    <w:rsid w:val="00503EC7"/>
    <w:rsid w:val="005048F6"/>
    <w:rsid w:val="00504C65"/>
    <w:rsid w:val="005060BC"/>
    <w:rsid w:val="00506AB8"/>
    <w:rsid w:val="00511D82"/>
    <w:rsid w:val="00512D47"/>
    <w:rsid w:val="00512F23"/>
    <w:rsid w:val="00514271"/>
    <w:rsid w:val="0051481A"/>
    <w:rsid w:val="00514B0D"/>
    <w:rsid w:val="00515547"/>
    <w:rsid w:val="0051670F"/>
    <w:rsid w:val="00517996"/>
    <w:rsid w:val="005203C1"/>
    <w:rsid w:val="005218CE"/>
    <w:rsid w:val="00521A2B"/>
    <w:rsid w:val="00523102"/>
    <w:rsid w:val="00524666"/>
    <w:rsid w:val="005248E7"/>
    <w:rsid w:val="0052757F"/>
    <w:rsid w:val="005302EE"/>
    <w:rsid w:val="0053071B"/>
    <w:rsid w:val="00531D44"/>
    <w:rsid w:val="005323CB"/>
    <w:rsid w:val="00533469"/>
    <w:rsid w:val="00534253"/>
    <w:rsid w:val="00534AAF"/>
    <w:rsid w:val="00535F07"/>
    <w:rsid w:val="00536ABC"/>
    <w:rsid w:val="005427EA"/>
    <w:rsid w:val="005427EE"/>
    <w:rsid w:val="005436CC"/>
    <w:rsid w:val="005445A0"/>
    <w:rsid w:val="005445B0"/>
    <w:rsid w:val="00544F20"/>
    <w:rsid w:val="005462E4"/>
    <w:rsid w:val="00546A8D"/>
    <w:rsid w:val="00546E06"/>
    <w:rsid w:val="00546F20"/>
    <w:rsid w:val="00552CCE"/>
    <w:rsid w:val="0055464F"/>
    <w:rsid w:val="00554750"/>
    <w:rsid w:val="00554D93"/>
    <w:rsid w:val="00557996"/>
    <w:rsid w:val="005617F5"/>
    <w:rsid w:val="00565556"/>
    <w:rsid w:val="00566911"/>
    <w:rsid w:val="00567563"/>
    <w:rsid w:val="00570D00"/>
    <w:rsid w:val="00571DBF"/>
    <w:rsid w:val="005723B4"/>
    <w:rsid w:val="0057263F"/>
    <w:rsid w:val="0057337E"/>
    <w:rsid w:val="005736A0"/>
    <w:rsid w:val="00573877"/>
    <w:rsid w:val="00574DBF"/>
    <w:rsid w:val="005761C4"/>
    <w:rsid w:val="00576DBC"/>
    <w:rsid w:val="00577FBA"/>
    <w:rsid w:val="005824C4"/>
    <w:rsid w:val="00582E31"/>
    <w:rsid w:val="00583149"/>
    <w:rsid w:val="00585A2D"/>
    <w:rsid w:val="005865A6"/>
    <w:rsid w:val="00586F16"/>
    <w:rsid w:val="00590FC4"/>
    <w:rsid w:val="005911F5"/>
    <w:rsid w:val="00592027"/>
    <w:rsid w:val="0059339F"/>
    <w:rsid w:val="00593CBA"/>
    <w:rsid w:val="00594C00"/>
    <w:rsid w:val="00595E67"/>
    <w:rsid w:val="00596AB6"/>
    <w:rsid w:val="005971E7"/>
    <w:rsid w:val="00597599"/>
    <w:rsid w:val="005A0507"/>
    <w:rsid w:val="005A2604"/>
    <w:rsid w:val="005A411B"/>
    <w:rsid w:val="005A58ED"/>
    <w:rsid w:val="005A5B23"/>
    <w:rsid w:val="005A6BAE"/>
    <w:rsid w:val="005B03EA"/>
    <w:rsid w:val="005B10DE"/>
    <w:rsid w:val="005B1253"/>
    <w:rsid w:val="005B2F49"/>
    <w:rsid w:val="005B3403"/>
    <w:rsid w:val="005B3A84"/>
    <w:rsid w:val="005B3F8B"/>
    <w:rsid w:val="005B4740"/>
    <w:rsid w:val="005B4E80"/>
    <w:rsid w:val="005B5B51"/>
    <w:rsid w:val="005B5D1C"/>
    <w:rsid w:val="005B6C5E"/>
    <w:rsid w:val="005B7297"/>
    <w:rsid w:val="005C05FF"/>
    <w:rsid w:val="005C0D2E"/>
    <w:rsid w:val="005C2BE5"/>
    <w:rsid w:val="005C3F32"/>
    <w:rsid w:val="005C5854"/>
    <w:rsid w:val="005C726E"/>
    <w:rsid w:val="005C76DA"/>
    <w:rsid w:val="005D065A"/>
    <w:rsid w:val="005D0A09"/>
    <w:rsid w:val="005D1470"/>
    <w:rsid w:val="005D14C0"/>
    <w:rsid w:val="005D2380"/>
    <w:rsid w:val="005D2E7F"/>
    <w:rsid w:val="005D2ECC"/>
    <w:rsid w:val="005D3640"/>
    <w:rsid w:val="005D53DD"/>
    <w:rsid w:val="005D54A4"/>
    <w:rsid w:val="005D7026"/>
    <w:rsid w:val="005E0117"/>
    <w:rsid w:val="005E1BBC"/>
    <w:rsid w:val="005E218B"/>
    <w:rsid w:val="005E35BC"/>
    <w:rsid w:val="005E4E76"/>
    <w:rsid w:val="005E4EC5"/>
    <w:rsid w:val="005E578F"/>
    <w:rsid w:val="005E7163"/>
    <w:rsid w:val="005F3593"/>
    <w:rsid w:val="005F35E0"/>
    <w:rsid w:val="005F35E8"/>
    <w:rsid w:val="005F423C"/>
    <w:rsid w:val="005F6EA7"/>
    <w:rsid w:val="00600027"/>
    <w:rsid w:val="00601273"/>
    <w:rsid w:val="00602074"/>
    <w:rsid w:val="00604526"/>
    <w:rsid w:val="006046F4"/>
    <w:rsid w:val="00605337"/>
    <w:rsid w:val="00605C14"/>
    <w:rsid w:val="0061123F"/>
    <w:rsid w:val="006119EB"/>
    <w:rsid w:val="0061246E"/>
    <w:rsid w:val="006134D5"/>
    <w:rsid w:val="006143E8"/>
    <w:rsid w:val="00615819"/>
    <w:rsid w:val="00615C68"/>
    <w:rsid w:val="00620C63"/>
    <w:rsid w:val="0062228E"/>
    <w:rsid w:val="006236A5"/>
    <w:rsid w:val="00624150"/>
    <w:rsid w:val="006247EB"/>
    <w:rsid w:val="00625143"/>
    <w:rsid w:val="00626657"/>
    <w:rsid w:val="00626E92"/>
    <w:rsid w:val="00631C1F"/>
    <w:rsid w:val="006327D8"/>
    <w:rsid w:val="00632BC7"/>
    <w:rsid w:val="00633B06"/>
    <w:rsid w:val="00635334"/>
    <w:rsid w:val="00635D83"/>
    <w:rsid w:val="00635EED"/>
    <w:rsid w:val="006361B5"/>
    <w:rsid w:val="00636B73"/>
    <w:rsid w:val="00637926"/>
    <w:rsid w:val="0063799B"/>
    <w:rsid w:val="00637CCC"/>
    <w:rsid w:val="0064072C"/>
    <w:rsid w:val="006407E6"/>
    <w:rsid w:val="00642380"/>
    <w:rsid w:val="0064262D"/>
    <w:rsid w:val="00643122"/>
    <w:rsid w:val="00643135"/>
    <w:rsid w:val="00643B38"/>
    <w:rsid w:val="0064539D"/>
    <w:rsid w:val="006464D9"/>
    <w:rsid w:val="006470F9"/>
    <w:rsid w:val="006476AC"/>
    <w:rsid w:val="00647DAF"/>
    <w:rsid w:val="00647E6D"/>
    <w:rsid w:val="00647FA1"/>
    <w:rsid w:val="00651619"/>
    <w:rsid w:val="00651A58"/>
    <w:rsid w:val="00651BD1"/>
    <w:rsid w:val="00653521"/>
    <w:rsid w:val="00653977"/>
    <w:rsid w:val="0065427E"/>
    <w:rsid w:val="00654A8C"/>
    <w:rsid w:val="006557BA"/>
    <w:rsid w:val="00657E86"/>
    <w:rsid w:val="00660501"/>
    <w:rsid w:val="00661232"/>
    <w:rsid w:val="00661A44"/>
    <w:rsid w:val="00662264"/>
    <w:rsid w:val="00662FE7"/>
    <w:rsid w:val="00663121"/>
    <w:rsid w:val="00663C9D"/>
    <w:rsid w:val="00664185"/>
    <w:rsid w:val="006653BE"/>
    <w:rsid w:val="00666188"/>
    <w:rsid w:val="00670505"/>
    <w:rsid w:val="006716D4"/>
    <w:rsid w:val="00671D49"/>
    <w:rsid w:val="00671EE2"/>
    <w:rsid w:val="0067335F"/>
    <w:rsid w:val="006737DF"/>
    <w:rsid w:val="00674D69"/>
    <w:rsid w:val="00675A5D"/>
    <w:rsid w:val="0067612B"/>
    <w:rsid w:val="00676194"/>
    <w:rsid w:val="006767AA"/>
    <w:rsid w:val="006776D3"/>
    <w:rsid w:val="0068148E"/>
    <w:rsid w:val="006821AF"/>
    <w:rsid w:val="0068223E"/>
    <w:rsid w:val="00682F6C"/>
    <w:rsid w:val="0068407B"/>
    <w:rsid w:val="0068470E"/>
    <w:rsid w:val="006853CD"/>
    <w:rsid w:val="00685C58"/>
    <w:rsid w:val="006869E9"/>
    <w:rsid w:val="0068728D"/>
    <w:rsid w:val="00687577"/>
    <w:rsid w:val="0068762A"/>
    <w:rsid w:val="00692144"/>
    <w:rsid w:val="00692C75"/>
    <w:rsid w:val="00693DD3"/>
    <w:rsid w:val="00696F01"/>
    <w:rsid w:val="00697891"/>
    <w:rsid w:val="006A2EDD"/>
    <w:rsid w:val="006A33AA"/>
    <w:rsid w:val="006A352B"/>
    <w:rsid w:val="006A3CC1"/>
    <w:rsid w:val="006A40F6"/>
    <w:rsid w:val="006A61D2"/>
    <w:rsid w:val="006A7C34"/>
    <w:rsid w:val="006A7CC8"/>
    <w:rsid w:val="006B0E42"/>
    <w:rsid w:val="006B20A6"/>
    <w:rsid w:val="006B2264"/>
    <w:rsid w:val="006B2A41"/>
    <w:rsid w:val="006B301A"/>
    <w:rsid w:val="006B442D"/>
    <w:rsid w:val="006B48CE"/>
    <w:rsid w:val="006B5481"/>
    <w:rsid w:val="006B76FE"/>
    <w:rsid w:val="006B7BFF"/>
    <w:rsid w:val="006C30A9"/>
    <w:rsid w:val="006C4FF2"/>
    <w:rsid w:val="006C5EEC"/>
    <w:rsid w:val="006C64A8"/>
    <w:rsid w:val="006C66ED"/>
    <w:rsid w:val="006C6CAE"/>
    <w:rsid w:val="006C79C2"/>
    <w:rsid w:val="006C7BAD"/>
    <w:rsid w:val="006C7F41"/>
    <w:rsid w:val="006D0243"/>
    <w:rsid w:val="006D106C"/>
    <w:rsid w:val="006D10B4"/>
    <w:rsid w:val="006D2F7E"/>
    <w:rsid w:val="006D3D83"/>
    <w:rsid w:val="006D4977"/>
    <w:rsid w:val="006D4F56"/>
    <w:rsid w:val="006D5372"/>
    <w:rsid w:val="006D76CA"/>
    <w:rsid w:val="006D7E79"/>
    <w:rsid w:val="006E11A5"/>
    <w:rsid w:val="006E3ACA"/>
    <w:rsid w:val="006E49FF"/>
    <w:rsid w:val="006E6B3C"/>
    <w:rsid w:val="006F0273"/>
    <w:rsid w:val="006F0664"/>
    <w:rsid w:val="006F0C51"/>
    <w:rsid w:val="006F0E04"/>
    <w:rsid w:val="006F3434"/>
    <w:rsid w:val="006F49EE"/>
    <w:rsid w:val="006F79AE"/>
    <w:rsid w:val="006F7E20"/>
    <w:rsid w:val="00701857"/>
    <w:rsid w:val="0070267C"/>
    <w:rsid w:val="00702B0D"/>
    <w:rsid w:val="00703F4F"/>
    <w:rsid w:val="007042BF"/>
    <w:rsid w:val="00704A46"/>
    <w:rsid w:val="00705846"/>
    <w:rsid w:val="00705DAC"/>
    <w:rsid w:val="007065BF"/>
    <w:rsid w:val="007068DF"/>
    <w:rsid w:val="007072DB"/>
    <w:rsid w:val="00707F81"/>
    <w:rsid w:val="00710166"/>
    <w:rsid w:val="00711781"/>
    <w:rsid w:val="007121E8"/>
    <w:rsid w:val="007124F2"/>
    <w:rsid w:val="007124F8"/>
    <w:rsid w:val="007143F5"/>
    <w:rsid w:val="00717610"/>
    <w:rsid w:val="0072378C"/>
    <w:rsid w:val="00724231"/>
    <w:rsid w:val="0072487C"/>
    <w:rsid w:val="00725455"/>
    <w:rsid w:val="00725F54"/>
    <w:rsid w:val="007315E4"/>
    <w:rsid w:val="007326C5"/>
    <w:rsid w:val="00733B9D"/>
    <w:rsid w:val="007342CA"/>
    <w:rsid w:val="007346EA"/>
    <w:rsid w:val="007358F9"/>
    <w:rsid w:val="00737401"/>
    <w:rsid w:val="007412FA"/>
    <w:rsid w:val="007414B1"/>
    <w:rsid w:val="00743D07"/>
    <w:rsid w:val="00744EA0"/>
    <w:rsid w:val="00744FB5"/>
    <w:rsid w:val="00744FF9"/>
    <w:rsid w:val="00745729"/>
    <w:rsid w:val="007460F1"/>
    <w:rsid w:val="00746C09"/>
    <w:rsid w:val="00747EEC"/>
    <w:rsid w:val="00751183"/>
    <w:rsid w:val="0075284B"/>
    <w:rsid w:val="007528E3"/>
    <w:rsid w:val="00754019"/>
    <w:rsid w:val="007567D1"/>
    <w:rsid w:val="00756F55"/>
    <w:rsid w:val="00757662"/>
    <w:rsid w:val="007600A6"/>
    <w:rsid w:val="00761F9C"/>
    <w:rsid w:val="00766C8D"/>
    <w:rsid w:val="00767290"/>
    <w:rsid w:val="007679FA"/>
    <w:rsid w:val="0077079D"/>
    <w:rsid w:val="00773030"/>
    <w:rsid w:val="00773B9A"/>
    <w:rsid w:val="00774855"/>
    <w:rsid w:val="00777265"/>
    <w:rsid w:val="00781088"/>
    <w:rsid w:val="0078172A"/>
    <w:rsid w:val="00781B47"/>
    <w:rsid w:val="00781C0B"/>
    <w:rsid w:val="00781E19"/>
    <w:rsid w:val="0078395B"/>
    <w:rsid w:val="00783BE1"/>
    <w:rsid w:val="007840C1"/>
    <w:rsid w:val="00784D47"/>
    <w:rsid w:val="007854E3"/>
    <w:rsid w:val="007856F5"/>
    <w:rsid w:val="007859A1"/>
    <w:rsid w:val="00787BCE"/>
    <w:rsid w:val="007904B7"/>
    <w:rsid w:val="00790D69"/>
    <w:rsid w:val="00791FB2"/>
    <w:rsid w:val="00792B88"/>
    <w:rsid w:val="00792C16"/>
    <w:rsid w:val="007940F4"/>
    <w:rsid w:val="007949B3"/>
    <w:rsid w:val="007952A8"/>
    <w:rsid w:val="007952C5"/>
    <w:rsid w:val="00796357"/>
    <w:rsid w:val="00796F20"/>
    <w:rsid w:val="00797550"/>
    <w:rsid w:val="0079779F"/>
    <w:rsid w:val="00797966"/>
    <w:rsid w:val="007A23ED"/>
    <w:rsid w:val="007A2A0C"/>
    <w:rsid w:val="007A7049"/>
    <w:rsid w:val="007B0547"/>
    <w:rsid w:val="007B2595"/>
    <w:rsid w:val="007B3619"/>
    <w:rsid w:val="007B3D7A"/>
    <w:rsid w:val="007B3FBC"/>
    <w:rsid w:val="007B447F"/>
    <w:rsid w:val="007B4AA5"/>
    <w:rsid w:val="007C0064"/>
    <w:rsid w:val="007C01DA"/>
    <w:rsid w:val="007C0EEB"/>
    <w:rsid w:val="007C161E"/>
    <w:rsid w:val="007C1E95"/>
    <w:rsid w:val="007C212D"/>
    <w:rsid w:val="007C3B1A"/>
    <w:rsid w:val="007C44EF"/>
    <w:rsid w:val="007C48E0"/>
    <w:rsid w:val="007C5EA5"/>
    <w:rsid w:val="007C5ECA"/>
    <w:rsid w:val="007C5FA4"/>
    <w:rsid w:val="007C7AC9"/>
    <w:rsid w:val="007D00E5"/>
    <w:rsid w:val="007D25EB"/>
    <w:rsid w:val="007D2B5E"/>
    <w:rsid w:val="007D2E24"/>
    <w:rsid w:val="007D339A"/>
    <w:rsid w:val="007D4083"/>
    <w:rsid w:val="007D4266"/>
    <w:rsid w:val="007D55E2"/>
    <w:rsid w:val="007D5840"/>
    <w:rsid w:val="007E0129"/>
    <w:rsid w:val="007E0BAD"/>
    <w:rsid w:val="007E0D7C"/>
    <w:rsid w:val="007E2084"/>
    <w:rsid w:val="007E2520"/>
    <w:rsid w:val="007E3FC6"/>
    <w:rsid w:val="007E42CA"/>
    <w:rsid w:val="007E5006"/>
    <w:rsid w:val="007E50A0"/>
    <w:rsid w:val="007E5235"/>
    <w:rsid w:val="007E60CA"/>
    <w:rsid w:val="007F0B45"/>
    <w:rsid w:val="007F3255"/>
    <w:rsid w:val="007F51C7"/>
    <w:rsid w:val="007F58D9"/>
    <w:rsid w:val="007F5AB5"/>
    <w:rsid w:val="007F79AD"/>
    <w:rsid w:val="008025A8"/>
    <w:rsid w:val="0080468B"/>
    <w:rsid w:val="0080559E"/>
    <w:rsid w:val="008055EE"/>
    <w:rsid w:val="008067DA"/>
    <w:rsid w:val="00806AC3"/>
    <w:rsid w:val="008149CA"/>
    <w:rsid w:val="00815046"/>
    <w:rsid w:val="00815981"/>
    <w:rsid w:val="00820646"/>
    <w:rsid w:val="008215DC"/>
    <w:rsid w:val="00822BE0"/>
    <w:rsid w:val="00825E55"/>
    <w:rsid w:val="00827521"/>
    <w:rsid w:val="00827678"/>
    <w:rsid w:val="00831C88"/>
    <w:rsid w:val="00832AB7"/>
    <w:rsid w:val="00832E96"/>
    <w:rsid w:val="00833537"/>
    <w:rsid w:val="0083709A"/>
    <w:rsid w:val="00837179"/>
    <w:rsid w:val="008400C6"/>
    <w:rsid w:val="0084054A"/>
    <w:rsid w:val="008424A3"/>
    <w:rsid w:val="0084257B"/>
    <w:rsid w:val="008427E1"/>
    <w:rsid w:val="00842F9B"/>
    <w:rsid w:val="008446F2"/>
    <w:rsid w:val="0084584E"/>
    <w:rsid w:val="008464B5"/>
    <w:rsid w:val="008476F7"/>
    <w:rsid w:val="00847F18"/>
    <w:rsid w:val="008516B0"/>
    <w:rsid w:val="00851DDA"/>
    <w:rsid w:val="00852C2C"/>
    <w:rsid w:val="008538ED"/>
    <w:rsid w:val="00855B45"/>
    <w:rsid w:val="008567F0"/>
    <w:rsid w:val="00857B7B"/>
    <w:rsid w:val="0086176F"/>
    <w:rsid w:val="00861B0C"/>
    <w:rsid w:val="00862207"/>
    <w:rsid w:val="00863DD5"/>
    <w:rsid w:val="00864DBC"/>
    <w:rsid w:val="00865509"/>
    <w:rsid w:val="008674B9"/>
    <w:rsid w:val="0086762E"/>
    <w:rsid w:val="008679BE"/>
    <w:rsid w:val="00871CB7"/>
    <w:rsid w:val="0087218E"/>
    <w:rsid w:val="0087223A"/>
    <w:rsid w:val="00875CA0"/>
    <w:rsid w:val="00876073"/>
    <w:rsid w:val="00876325"/>
    <w:rsid w:val="008765FE"/>
    <w:rsid w:val="00877C63"/>
    <w:rsid w:val="0088052E"/>
    <w:rsid w:val="008809ED"/>
    <w:rsid w:val="00881488"/>
    <w:rsid w:val="008838BE"/>
    <w:rsid w:val="00883CC1"/>
    <w:rsid w:val="008843E2"/>
    <w:rsid w:val="008852E8"/>
    <w:rsid w:val="0088566D"/>
    <w:rsid w:val="00885EFE"/>
    <w:rsid w:val="00886DDE"/>
    <w:rsid w:val="008900EF"/>
    <w:rsid w:val="00890AFC"/>
    <w:rsid w:val="008920F9"/>
    <w:rsid w:val="00893817"/>
    <w:rsid w:val="00893F80"/>
    <w:rsid w:val="00894D5D"/>
    <w:rsid w:val="00894FCD"/>
    <w:rsid w:val="0089599B"/>
    <w:rsid w:val="00895BA6"/>
    <w:rsid w:val="00897292"/>
    <w:rsid w:val="008972CA"/>
    <w:rsid w:val="00897A1B"/>
    <w:rsid w:val="00897C9B"/>
    <w:rsid w:val="008A0912"/>
    <w:rsid w:val="008A1726"/>
    <w:rsid w:val="008A35B3"/>
    <w:rsid w:val="008A389E"/>
    <w:rsid w:val="008A4D7D"/>
    <w:rsid w:val="008A53F8"/>
    <w:rsid w:val="008A7061"/>
    <w:rsid w:val="008B0614"/>
    <w:rsid w:val="008B15E2"/>
    <w:rsid w:val="008B1D72"/>
    <w:rsid w:val="008B1E3B"/>
    <w:rsid w:val="008B2421"/>
    <w:rsid w:val="008B3F9B"/>
    <w:rsid w:val="008B7932"/>
    <w:rsid w:val="008C103B"/>
    <w:rsid w:val="008C23B7"/>
    <w:rsid w:val="008C29FE"/>
    <w:rsid w:val="008C36BF"/>
    <w:rsid w:val="008C3858"/>
    <w:rsid w:val="008C4C63"/>
    <w:rsid w:val="008C53E9"/>
    <w:rsid w:val="008C5A0E"/>
    <w:rsid w:val="008C7E50"/>
    <w:rsid w:val="008D1342"/>
    <w:rsid w:val="008D24F1"/>
    <w:rsid w:val="008D2811"/>
    <w:rsid w:val="008D57D3"/>
    <w:rsid w:val="008D5A23"/>
    <w:rsid w:val="008D6EB6"/>
    <w:rsid w:val="008E0AAD"/>
    <w:rsid w:val="008E1A76"/>
    <w:rsid w:val="008E43CD"/>
    <w:rsid w:val="008E4F84"/>
    <w:rsid w:val="008E5CE3"/>
    <w:rsid w:val="008E657A"/>
    <w:rsid w:val="008E6E61"/>
    <w:rsid w:val="008E75B3"/>
    <w:rsid w:val="008F0E0D"/>
    <w:rsid w:val="008F320B"/>
    <w:rsid w:val="008F4020"/>
    <w:rsid w:val="008F4CA1"/>
    <w:rsid w:val="008F576A"/>
    <w:rsid w:val="008F6CC4"/>
    <w:rsid w:val="008F7020"/>
    <w:rsid w:val="008F7E43"/>
    <w:rsid w:val="00900268"/>
    <w:rsid w:val="009003CF"/>
    <w:rsid w:val="0090071F"/>
    <w:rsid w:val="009010B2"/>
    <w:rsid w:val="009026D8"/>
    <w:rsid w:val="0090331E"/>
    <w:rsid w:val="009047DE"/>
    <w:rsid w:val="00904C3F"/>
    <w:rsid w:val="00905205"/>
    <w:rsid w:val="009052FC"/>
    <w:rsid w:val="00910954"/>
    <w:rsid w:val="009112A8"/>
    <w:rsid w:val="0091158B"/>
    <w:rsid w:val="00911B84"/>
    <w:rsid w:val="009120E5"/>
    <w:rsid w:val="00913333"/>
    <w:rsid w:val="0091346C"/>
    <w:rsid w:val="00913562"/>
    <w:rsid w:val="009138B3"/>
    <w:rsid w:val="009138FD"/>
    <w:rsid w:val="00914A9A"/>
    <w:rsid w:val="00914B21"/>
    <w:rsid w:val="00917E35"/>
    <w:rsid w:val="00921D63"/>
    <w:rsid w:val="00922342"/>
    <w:rsid w:val="009236E4"/>
    <w:rsid w:val="00924B63"/>
    <w:rsid w:val="00925D28"/>
    <w:rsid w:val="00932C31"/>
    <w:rsid w:val="00933333"/>
    <w:rsid w:val="00933732"/>
    <w:rsid w:val="00934863"/>
    <w:rsid w:val="00935C0A"/>
    <w:rsid w:val="009376BE"/>
    <w:rsid w:val="00940C4F"/>
    <w:rsid w:val="00940CA1"/>
    <w:rsid w:val="00942A72"/>
    <w:rsid w:val="00943F58"/>
    <w:rsid w:val="00944607"/>
    <w:rsid w:val="00945D9A"/>
    <w:rsid w:val="0094625E"/>
    <w:rsid w:val="00946D5F"/>
    <w:rsid w:val="00947BA8"/>
    <w:rsid w:val="00947CCA"/>
    <w:rsid w:val="009503E4"/>
    <w:rsid w:val="00951853"/>
    <w:rsid w:val="0095200A"/>
    <w:rsid w:val="0095203C"/>
    <w:rsid w:val="00954C55"/>
    <w:rsid w:val="0095726A"/>
    <w:rsid w:val="0096012F"/>
    <w:rsid w:val="00960EFB"/>
    <w:rsid w:val="00961E0D"/>
    <w:rsid w:val="00962EC3"/>
    <w:rsid w:val="009666A1"/>
    <w:rsid w:val="00970B9D"/>
    <w:rsid w:val="009734A5"/>
    <w:rsid w:val="009734F7"/>
    <w:rsid w:val="009735E1"/>
    <w:rsid w:val="00973ADC"/>
    <w:rsid w:val="00973CAC"/>
    <w:rsid w:val="00974013"/>
    <w:rsid w:val="00974352"/>
    <w:rsid w:val="009747CE"/>
    <w:rsid w:val="00976997"/>
    <w:rsid w:val="0097706B"/>
    <w:rsid w:val="00981283"/>
    <w:rsid w:val="009825F1"/>
    <w:rsid w:val="0098300D"/>
    <w:rsid w:val="00985B54"/>
    <w:rsid w:val="0098683D"/>
    <w:rsid w:val="0099049E"/>
    <w:rsid w:val="00990745"/>
    <w:rsid w:val="00990E05"/>
    <w:rsid w:val="00992406"/>
    <w:rsid w:val="00992D47"/>
    <w:rsid w:val="00992E21"/>
    <w:rsid w:val="00993F74"/>
    <w:rsid w:val="0099518B"/>
    <w:rsid w:val="0099531B"/>
    <w:rsid w:val="00997B8C"/>
    <w:rsid w:val="009A0D4F"/>
    <w:rsid w:val="009A14EB"/>
    <w:rsid w:val="009A28DC"/>
    <w:rsid w:val="009A2D98"/>
    <w:rsid w:val="009A3481"/>
    <w:rsid w:val="009A44C5"/>
    <w:rsid w:val="009A4C98"/>
    <w:rsid w:val="009A5CFD"/>
    <w:rsid w:val="009A6547"/>
    <w:rsid w:val="009A6EEB"/>
    <w:rsid w:val="009A708E"/>
    <w:rsid w:val="009B025B"/>
    <w:rsid w:val="009B1650"/>
    <w:rsid w:val="009B1F99"/>
    <w:rsid w:val="009B518B"/>
    <w:rsid w:val="009B72FC"/>
    <w:rsid w:val="009C426F"/>
    <w:rsid w:val="009C475F"/>
    <w:rsid w:val="009C4A60"/>
    <w:rsid w:val="009C4B68"/>
    <w:rsid w:val="009C4BC7"/>
    <w:rsid w:val="009C5921"/>
    <w:rsid w:val="009C5E3A"/>
    <w:rsid w:val="009C5F4E"/>
    <w:rsid w:val="009C6D16"/>
    <w:rsid w:val="009C77C9"/>
    <w:rsid w:val="009C7DAA"/>
    <w:rsid w:val="009D06EF"/>
    <w:rsid w:val="009D13C0"/>
    <w:rsid w:val="009D1AF4"/>
    <w:rsid w:val="009D1F22"/>
    <w:rsid w:val="009D412D"/>
    <w:rsid w:val="009D4BA6"/>
    <w:rsid w:val="009D54C2"/>
    <w:rsid w:val="009D6A24"/>
    <w:rsid w:val="009D73D5"/>
    <w:rsid w:val="009D7A3D"/>
    <w:rsid w:val="009D7F19"/>
    <w:rsid w:val="009E0A05"/>
    <w:rsid w:val="009E3512"/>
    <w:rsid w:val="009E37FD"/>
    <w:rsid w:val="009E3CA7"/>
    <w:rsid w:val="009E3CD1"/>
    <w:rsid w:val="009E5756"/>
    <w:rsid w:val="009E62A1"/>
    <w:rsid w:val="009F0A48"/>
    <w:rsid w:val="009F0E16"/>
    <w:rsid w:val="009F2B41"/>
    <w:rsid w:val="009F38E5"/>
    <w:rsid w:val="009F5621"/>
    <w:rsid w:val="009F5E89"/>
    <w:rsid w:val="009F610B"/>
    <w:rsid w:val="009F6E7D"/>
    <w:rsid w:val="00A00C62"/>
    <w:rsid w:val="00A0194F"/>
    <w:rsid w:val="00A04259"/>
    <w:rsid w:val="00A04277"/>
    <w:rsid w:val="00A0474C"/>
    <w:rsid w:val="00A05FA9"/>
    <w:rsid w:val="00A07C29"/>
    <w:rsid w:val="00A07E6D"/>
    <w:rsid w:val="00A12286"/>
    <w:rsid w:val="00A128B1"/>
    <w:rsid w:val="00A13272"/>
    <w:rsid w:val="00A1369A"/>
    <w:rsid w:val="00A160B6"/>
    <w:rsid w:val="00A16645"/>
    <w:rsid w:val="00A16C43"/>
    <w:rsid w:val="00A17426"/>
    <w:rsid w:val="00A17D50"/>
    <w:rsid w:val="00A222D3"/>
    <w:rsid w:val="00A22403"/>
    <w:rsid w:val="00A23DDE"/>
    <w:rsid w:val="00A240FB"/>
    <w:rsid w:val="00A2429F"/>
    <w:rsid w:val="00A2475D"/>
    <w:rsid w:val="00A273B3"/>
    <w:rsid w:val="00A27E9D"/>
    <w:rsid w:val="00A27F02"/>
    <w:rsid w:val="00A303B6"/>
    <w:rsid w:val="00A3139E"/>
    <w:rsid w:val="00A31F83"/>
    <w:rsid w:val="00A331B6"/>
    <w:rsid w:val="00A3393D"/>
    <w:rsid w:val="00A343F9"/>
    <w:rsid w:val="00A41943"/>
    <w:rsid w:val="00A423FA"/>
    <w:rsid w:val="00A42E99"/>
    <w:rsid w:val="00A43248"/>
    <w:rsid w:val="00A4355E"/>
    <w:rsid w:val="00A436F3"/>
    <w:rsid w:val="00A43933"/>
    <w:rsid w:val="00A4433C"/>
    <w:rsid w:val="00A45C87"/>
    <w:rsid w:val="00A468AB"/>
    <w:rsid w:val="00A46950"/>
    <w:rsid w:val="00A46BB6"/>
    <w:rsid w:val="00A473EB"/>
    <w:rsid w:val="00A475DA"/>
    <w:rsid w:val="00A50974"/>
    <w:rsid w:val="00A50AD9"/>
    <w:rsid w:val="00A51030"/>
    <w:rsid w:val="00A51141"/>
    <w:rsid w:val="00A51A0F"/>
    <w:rsid w:val="00A51F62"/>
    <w:rsid w:val="00A5282C"/>
    <w:rsid w:val="00A52E4C"/>
    <w:rsid w:val="00A53987"/>
    <w:rsid w:val="00A53E89"/>
    <w:rsid w:val="00A542A1"/>
    <w:rsid w:val="00A5461F"/>
    <w:rsid w:val="00A54E52"/>
    <w:rsid w:val="00A568E1"/>
    <w:rsid w:val="00A60124"/>
    <w:rsid w:val="00A60304"/>
    <w:rsid w:val="00A61544"/>
    <w:rsid w:val="00A61760"/>
    <w:rsid w:val="00A620DC"/>
    <w:rsid w:val="00A642F1"/>
    <w:rsid w:val="00A65773"/>
    <w:rsid w:val="00A65783"/>
    <w:rsid w:val="00A70CA6"/>
    <w:rsid w:val="00A72163"/>
    <w:rsid w:val="00A725D4"/>
    <w:rsid w:val="00A72C61"/>
    <w:rsid w:val="00A73E34"/>
    <w:rsid w:val="00A74C6B"/>
    <w:rsid w:val="00A77E51"/>
    <w:rsid w:val="00A81195"/>
    <w:rsid w:val="00A81F09"/>
    <w:rsid w:val="00A82D3B"/>
    <w:rsid w:val="00A82E9F"/>
    <w:rsid w:val="00A836B9"/>
    <w:rsid w:val="00A83C2F"/>
    <w:rsid w:val="00A869CE"/>
    <w:rsid w:val="00A86DCD"/>
    <w:rsid w:val="00A872B9"/>
    <w:rsid w:val="00A87CCA"/>
    <w:rsid w:val="00A87DE3"/>
    <w:rsid w:val="00A9509F"/>
    <w:rsid w:val="00A9607E"/>
    <w:rsid w:val="00A96CAE"/>
    <w:rsid w:val="00A96E84"/>
    <w:rsid w:val="00AA08E0"/>
    <w:rsid w:val="00AA0F36"/>
    <w:rsid w:val="00AA2461"/>
    <w:rsid w:val="00AA5837"/>
    <w:rsid w:val="00AA6D1A"/>
    <w:rsid w:val="00AB08D6"/>
    <w:rsid w:val="00AB0988"/>
    <w:rsid w:val="00AB0C12"/>
    <w:rsid w:val="00AB244C"/>
    <w:rsid w:val="00AB3FAE"/>
    <w:rsid w:val="00AB58E9"/>
    <w:rsid w:val="00AB5D26"/>
    <w:rsid w:val="00AB61E0"/>
    <w:rsid w:val="00AB6605"/>
    <w:rsid w:val="00AB66E3"/>
    <w:rsid w:val="00AB6868"/>
    <w:rsid w:val="00AC0FDF"/>
    <w:rsid w:val="00AC2E3A"/>
    <w:rsid w:val="00AC326E"/>
    <w:rsid w:val="00AC4004"/>
    <w:rsid w:val="00AC4C2A"/>
    <w:rsid w:val="00AC5F00"/>
    <w:rsid w:val="00AC6E7D"/>
    <w:rsid w:val="00AC7D14"/>
    <w:rsid w:val="00AC7F69"/>
    <w:rsid w:val="00AD05AC"/>
    <w:rsid w:val="00AD24D5"/>
    <w:rsid w:val="00AD3354"/>
    <w:rsid w:val="00AD450D"/>
    <w:rsid w:val="00AD59AF"/>
    <w:rsid w:val="00AD5AEB"/>
    <w:rsid w:val="00AD7D4C"/>
    <w:rsid w:val="00AE1B41"/>
    <w:rsid w:val="00AE30BC"/>
    <w:rsid w:val="00AE332E"/>
    <w:rsid w:val="00AE3A82"/>
    <w:rsid w:val="00AE53F2"/>
    <w:rsid w:val="00AE53FB"/>
    <w:rsid w:val="00AE57DB"/>
    <w:rsid w:val="00AF107F"/>
    <w:rsid w:val="00AF14EC"/>
    <w:rsid w:val="00AF27D1"/>
    <w:rsid w:val="00AF65B0"/>
    <w:rsid w:val="00B02BC3"/>
    <w:rsid w:val="00B02E3D"/>
    <w:rsid w:val="00B0361F"/>
    <w:rsid w:val="00B03666"/>
    <w:rsid w:val="00B04B07"/>
    <w:rsid w:val="00B04C0A"/>
    <w:rsid w:val="00B04F05"/>
    <w:rsid w:val="00B108C7"/>
    <w:rsid w:val="00B10BE7"/>
    <w:rsid w:val="00B11331"/>
    <w:rsid w:val="00B13DD1"/>
    <w:rsid w:val="00B13E3F"/>
    <w:rsid w:val="00B1584B"/>
    <w:rsid w:val="00B15F8F"/>
    <w:rsid w:val="00B16CDE"/>
    <w:rsid w:val="00B16F2A"/>
    <w:rsid w:val="00B17BC5"/>
    <w:rsid w:val="00B2176E"/>
    <w:rsid w:val="00B21931"/>
    <w:rsid w:val="00B21C0D"/>
    <w:rsid w:val="00B21FE6"/>
    <w:rsid w:val="00B22BF9"/>
    <w:rsid w:val="00B23A6A"/>
    <w:rsid w:val="00B24856"/>
    <w:rsid w:val="00B25406"/>
    <w:rsid w:val="00B25E12"/>
    <w:rsid w:val="00B3189C"/>
    <w:rsid w:val="00B31B99"/>
    <w:rsid w:val="00B31ED1"/>
    <w:rsid w:val="00B3247C"/>
    <w:rsid w:val="00B32BDE"/>
    <w:rsid w:val="00B3311D"/>
    <w:rsid w:val="00B34F02"/>
    <w:rsid w:val="00B3640D"/>
    <w:rsid w:val="00B3692C"/>
    <w:rsid w:val="00B36965"/>
    <w:rsid w:val="00B37492"/>
    <w:rsid w:val="00B374C1"/>
    <w:rsid w:val="00B37DC8"/>
    <w:rsid w:val="00B40257"/>
    <w:rsid w:val="00B403B9"/>
    <w:rsid w:val="00B41561"/>
    <w:rsid w:val="00B41806"/>
    <w:rsid w:val="00B41939"/>
    <w:rsid w:val="00B41CC5"/>
    <w:rsid w:val="00B428D9"/>
    <w:rsid w:val="00B42D0C"/>
    <w:rsid w:val="00B44E3E"/>
    <w:rsid w:val="00B4790D"/>
    <w:rsid w:val="00B505E8"/>
    <w:rsid w:val="00B50ACA"/>
    <w:rsid w:val="00B513E8"/>
    <w:rsid w:val="00B5360A"/>
    <w:rsid w:val="00B55A9E"/>
    <w:rsid w:val="00B603B7"/>
    <w:rsid w:val="00B60B58"/>
    <w:rsid w:val="00B61BCA"/>
    <w:rsid w:val="00B62380"/>
    <w:rsid w:val="00B623FE"/>
    <w:rsid w:val="00B627E3"/>
    <w:rsid w:val="00B63914"/>
    <w:rsid w:val="00B63F6E"/>
    <w:rsid w:val="00B65237"/>
    <w:rsid w:val="00B656F6"/>
    <w:rsid w:val="00B715F1"/>
    <w:rsid w:val="00B7309F"/>
    <w:rsid w:val="00B733BA"/>
    <w:rsid w:val="00B7348A"/>
    <w:rsid w:val="00B744D4"/>
    <w:rsid w:val="00B74F22"/>
    <w:rsid w:val="00B74F27"/>
    <w:rsid w:val="00B768DD"/>
    <w:rsid w:val="00B76A7F"/>
    <w:rsid w:val="00B770C0"/>
    <w:rsid w:val="00B803CA"/>
    <w:rsid w:val="00B8069B"/>
    <w:rsid w:val="00B81B8E"/>
    <w:rsid w:val="00B81D0E"/>
    <w:rsid w:val="00B83672"/>
    <w:rsid w:val="00B8693A"/>
    <w:rsid w:val="00B86AAD"/>
    <w:rsid w:val="00B87418"/>
    <w:rsid w:val="00B9029D"/>
    <w:rsid w:val="00B904CB"/>
    <w:rsid w:val="00B90F54"/>
    <w:rsid w:val="00B91513"/>
    <w:rsid w:val="00B94F23"/>
    <w:rsid w:val="00B95E1C"/>
    <w:rsid w:val="00B97E17"/>
    <w:rsid w:val="00BA0132"/>
    <w:rsid w:val="00BA05A6"/>
    <w:rsid w:val="00BA120C"/>
    <w:rsid w:val="00BA2DC8"/>
    <w:rsid w:val="00BA2FFB"/>
    <w:rsid w:val="00BA4CBF"/>
    <w:rsid w:val="00BA5118"/>
    <w:rsid w:val="00BA5596"/>
    <w:rsid w:val="00BA56E5"/>
    <w:rsid w:val="00BA65C8"/>
    <w:rsid w:val="00BA688D"/>
    <w:rsid w:val="00BA68A3"/>
    <w:rsid w:val="00BA6C7C"/>
    <w:rsid w:val="00BA7C0A"/>
    <w:rsid w:val="00BB125C"/>
    <w:rsid w:val="00BB2F43"/>
    <w:rsid w:val="00BB39BA"/>
    <w:rsid w:val="00BB41FA"/>
    <w:rsid w:val="00BB4AB9"/>
    <w:rsid w:val="00BB4FE3"/>
    <w:rsid w:val="00BC0841"/>
    <w:rsid w:val="00BC1C89"/>
    <w:rsid w:val="00BC2E77"/>
    <w:rsid w:val="00BC47AA"/>
    <w:rsid w:val="00BC61BD"/>
    <w:rsid w:val="00BD16BA"/>
    <w:rsid w:val="00BD1E05"/>
    <w:rsid w:val="00BD2CF1"/>
    <w:rsid w:val="00BD3F34"/>
    <w:rsid w:val="00BD45F7"/>
    <w:rsid w:val="00BD562F"/>
    <w:rsid w:val="00BD7D8E"/>
    <w:rsid w:val="00BE0CF9"/>
    <w:rsid w:val="00BE13E3"/>
    <w:rsid w:val="00BE1BD2"/>
    <w:rsid w:val="00BE289A"/>
    <w:rsid w:val="00BE3BBC"/>
    <w:rsid w:val="00BE42CD"/>
    <w:rsid w:val="00BE52D6"/>
    <w:rsid w:val="00BE5423"/>
    <w:rsid w:val="00BE58C7"/>
    <w:rsid w:val="00BE5DDD"/>
    <w:rsid w:val="00BF0611"/>
    <w:rsid w:val="00BF0CAE"/>
    <w:rsid w:val="00BF1D88"/>
    <w:rsid w:val="00BF31AD"/>
    <w:rsid w:val="00BF3CE3"/>
    <w:rsid w:val="00BF40C6"/>
    <w:rsid w:val="00BF57F1"/>
    <w:rsid w:val="00BF5A4C"/>
    <w:rsid w:val="00BF6397"/>
    <w:rsid w:val="00BF6F12"/>
    <w:rsid w:val="00BF7DFE"/>
    <w:rsid w:val="00C02B37"/>
    <w:rsid w:val="00C03A37"/>
    <w:rsid w:val="00C05DF4"/>
    <w:rsid w:val="00C06F05"/>
    <w:rsid w:val="00C079FC"/>
    <w:rsid w:val="00C07B3A"/>
    <w:rsid w:val="00C12320"/>
    <w:rsid w:val="00C13056"/>
    <w:rsid w:val="00C134C9"/>
    <w:rsid w:val="00C13A0B"/>
    <w:rsid w:val="00C14684"/>
    <w:rsid w:val="00C14FFE"/>
    <w:rsid w:val="00C150AC"/>
    <w:rsid w:val="00C15201"/>
    <w:rsid w:val="00C1540A"/>
    <w:rsid w:val="00C15C53"/>
    <w:rsid w:val="00C16FE0"/>
    <w:rsid w:val="00C22BE3"/>
    <w:rsid w:val="00C238AB"/>
    <w:rsid w:val="00C25FA2"/>
    <w:rsid w:val="00C2608C"/>
    <w:rsid w:val="00C265C4"/>
    <w:rsid w:val="00C27A86"/>
    <w:rsid w:val="00C305B3"/>
    <w:rsid w:val="00C3337A"/>
    <w:rsid w:val="00C34C07"/>
    <w:rsid w:val="00C35000"/>
    <w:rsid w:val="00C35115"/>
    <w:rsid w:val="00C35B22"/>
    <w:rsid w:val="00C402C9"/>
    <w:rsid w:val="00C40AAB"/>
    <w:rsid w:val="00C44336"/>
    <w:rsid w:val="00C4605B"/>
    <w:rsid w:val="00C51728"/>
    <w:rsid w:val="00C52440"/>
    <w:rsid w:val="00C542A9"/>
    <w:rsid w:val="00C54406"/>
    <w:rsid w:val="00C5496E"/>
    <w:rsid w:val="00C55485"/>
    <w:rsid w:val="00C5780A"/>
    <w:rsid w:val="00C6180C"/>
    <w:rsid w:val="00C61F50"/>
    <w:rsid w:val="00C63118"/>
    <w:rsid w:val="00C63FB8"/>
    <w:rsid w:val="00C64D6D"/>
    <w:rsid w:val="00C706C4"/>
    <w:rsid w:val="00C710CC"/>
    <w:rsid w:val="00C71CEC"/>
    <w:rsid w:val="00C724F6"/>
    <w:rsid w:val="00C732C9"/>
    <w:rsid w:val="00C736FD"/>
    <w:rsid w:val="00C740FF"/>
    <w:rsid w:val="00C74FB6"/>
    <w:rsid w:val="00C77168"/>
    <w:rsid w:val="00C77A41"/>
    <w:rsid w:val="00C77B5A"/>
    <w:rsid w:val="00C82501"/>
    <w:rsid w:val="00C829FC"/>
    <w:rsid w:val="00C82C2A"/>
    <w:rsid w:val="00C84A64"/>
    <w:rsid w:val="00C86B30"/>
    <w:rsid w:val="00C86C06"/>
    <w:rsid w:val="00C87A72"/>
    <w:rsid w:val="00C90D4B"/>
    <w:rsid w:val="00C90F09"/>
    <w:rsid w:val="00C92AE3"/>
    <w:rsid w:val="00C932BD"/>
    <w:rsid w:val="00C93C4D"/>
    <w:rsid w:val="00C942E1"/>
    <w:rsid w:val="00C9579E"/>
    <w:rsid w:val="00C95D39"/>
    <w:rsid w:val="00C9622D"/>
    <w:rsid w:val="00CA15E9"/>
    <w:rsid w:val="00CA1B0B"/>
    <w:rsid w:val="00CA34FC"/>
    <w:rsid w:val="00CA3D04"/>
    <w:rsid w:val="00CA78BE"/>
    <w:rsid w:val="00CA7BA3"/>
    <w:rsid w:val="00CB0165"/>
    <w:rsid w:val="00CB1D9D"/>
    <w:rsid w:val="00CB70EE"/>
    <w:rsid w:val="00CB7209"/>
    <w:rsid w:val="00CC03A2"/>
    <w:rsid w:val="00CC2B5B"/>
    <w:rsid w:val="00CC3347"/>
    <w:rsid w:val="00CC3B37"/>
    <w:rsid w:val="00CC45A4"/>
    <w:rsid w:val="00CC4B36"/>
    <w:rsid w:val="00CC4C29"/>
    <w:rsid w:val="00CC4E7B"/>
    <w:rsid w:val="00CC584A"/>
    <w:rsid w:val="00CC6A37"/>
    <w:rsid w:val="00CC6BC5"/>
    <w:rsid w:val="00CC72CC"/>
    <w:rsid w:val="00CC7C73"/>
    <w:rsid w:val="00CD1457"/>
    <w:rsid w:val="00CD1AA2"/>
    <w:rsid w:val="00CD40F7"/>
    <w:rsid w:val="00CD4484"/>
    <w:rsid w:val="00CD4ACA"/>
    <w:rsid w:val="00CD5636"/>
    <w:rsid w:val="00CD5855"/>
    <w:rsid w:val="00CD7309"/>
    <w:rsid w:val="00CE0F17"/>
    <w:rsid w:val="00CE17FA"/>
    <w:rsid w:val="00CE1C07"/>
    <w:rsid w:val="00CE1CC8"/>
    <w:rsid w:val="00CE50B2"/>
    <w:rsid w:val="00CE7823"/>
    <w:rsid w:val="00CE7FBD"/>
    <w:rsid w:val="00CF1369"/>
    <w:rsid w:val="00CF4D95"/>
    <w:rsid w:val="00CF5640"/>
    <w:rsid w:val="00CF5A3E"/>
    <w:rsid w:val="00D00A3D"/>
    <w:rsid w:val="00D025FA"/>
    <w:rsid w:val="00D0273A"/>
    <w:rsid w:val="00D044D7"/>
    <w:rsid w:val="00D0572B"/>
    <w:rsid w:val="00D07B50"/>
    <w:rsid w:val="00D103E0"/>
    <w:rsid w:val="00D10AA2"/>
    <w:rsid w:val="00D10E11"/>
    <w:rsid w:val="00D153BE"/>
    <w:rsid w:val="00D17F7D"/>
    <w:rsid w:val="00D2031D"/>
    <w:rsid w:val="00D20904"/>
    <w:rsid w:val="00D231BA"/>
    <w:rsid w:val="00D2347B"/>
    <w:rsid w:val="00D25DD5"/>
    <w:rsid w:val="00D2623F"/>
    <w:rsid w:val="00D27EFF"/>
    <w:rsid w:val="00D30FDA"/>
    <w:rsid w:val="00D317B6"/>
    <w:rsid w:val="00D31F58"/>
    <w:rsid w:val="00D32ADC"/>
    <w:rsid w:val="00D34520"/>
    <w:rsid w:val="00D35B5A"/>
    <w:rsid w:val="00D41880"/>
    <w:rsid w:val="00D41C27"/>
    <w:rsid w:val="00D425E6"/>
    <w:rsid w:val="00D42892"/>
    <w:rsid w:val="00D42B2A"/>
    <w:rsid w:val="00D430C6"/>
    <w:rsid w:val="00D43A18"/>
    <w:rsid w:val="00D44636"/>
    <w:rsid w:val="00D4508C"/>
    <w:rsid w:val="00D45868"/>
    <w:rsid w:val="00D46211"/>
    <w:rsid w:val="00D46701"/>
    <w:rsid w:val="00D46C73"/>
    <w:rsid w:val="00D52076"/>
    <w:rsid w:val="00D52A0A"/>
    <w:rsid w:val="00D54B28"/>
    <w:rsid w:val="00D54B94"/>
    <w:rsid w:val="00D550B3"/>
    <w:rsid w:val="00D57C69"/>
    <w:rsid w:val="00D60D14"/>
    <w:rsid w:val="00D60FE9"/>
    <w:rsid w:val="00D62A43"/>
    <w:rsid w:val="00D64516"/>
    <w:rsid w:val="00D648DC"/>
    <w:rsid w:val="00D65D82"/>
    <w:rsid w:val="00D66EEA"/>
    <w:rsid w:val="00D6765A"/>
    <w:rsid w:val="00D707F2"/>
    <w:rsid w:val="00D7110F"/>
    <w:rsid w:val="00D711E2"/>
    <w:rsid w:val="00D720B5"/>
    <w:rsid w:val="00D727A4"/>
    <w:rsid w:val="00D7319D"/>
    <w:rsid w:val="00D75FFC"/>
    <w:rsid w:val="00D76D93"/>
    <w:rsid w:val="00D80E23"/>
    <w:rsid w:val="00D85093"/>
    <w:rsid w:val="00D85360"/>
    <w:rsid w:val="00D87610"/>
    <w:rsid w:val="00D87D81"/>
    <w:rsid w:val="00D87D92"/>
    <w:rsid w:val="00D92D24"/>
    <w:rsid w:val="00D931FE"/>
    <w:rsid w:val="00D933A3"/>
    <w:rsid w:val="00D95E60"/>
    <w:rsid w:val="00D972E2"/>
    <w:rsid w:val="00DA1145"/>
    <w:rsid w:val="00DA2FE5"/>
    <w:rsid w:val="00DA326C"/>
    <w:rsid w:val="00DA3ACE"/>
    <w:rsid w:val="00DA4445"/>
    <w:rsid w:val="00DA4BE2"/>
    <w:rsid w:val="00DA5368"/>
    <w:rsid w:val="00DA7D54"/>
    <w:rsid w:val="00DA7E16"/>
    <w:rsid w:val="00DB3BE4"/>
    <w:rsid w:val="00DB3D25"/>
    <w:rsid w:val="00DB7908"/>
    <w:rsid w:val="00DC05DB"/>
    <w:rsid w:val="00DC0A80"/>
    <w:rsid w:val="00DC3A9E"/>
    <w:rsid w:val="00DC4400"/>
    <w:rsid w:val="00DC49FA"/>
    <w:rsid w:val="00DC4E92"/>
    <w:rsid w:val="00DC574A"/>
    <w:rsid w:val="00DC6D7C"/>
    <w:rsid w:val="00DC7D1F"/>
    <w:rsid w:val="00DD0F5E"/>
    <w:rsid w:val="00DD1D20"/>
    <w:rsid w:val="00DD38AB"/>
    <w:rsid w:val="00DD3CB1"/>
    <w:rsid w:val="00DD4631"/>
    <w:rsid w:val="00DD5C25"/>
    <w:rsid w:val="00DD643D"/>
    <w:rsid w:val="00DD65B5"/>
    <w:rsid w:val="00DD7662"/>
    <w:rsid w:val="00DD7C2B"/>
    <w:rsid w:val="00DD7E2A"/>
    <w:rsid w:val="00DE1382"/>
    <w:rsid w:val="00DE387F"/>
    <w:rsid w:val="00DE5306"/>
    <w:rsid w:val="00DE57A1"/>
    <w:rsid w:val="00DE7425"/>
    <w:rsid w:val="00DF0573"/>
    <w:rsid w:val="00DF250C"/>
    <w:rsid w:val="00DF3657"/>
    <w:rsid w:val="00DF48C8"/>
    <w:rsid w:val="00DF6261"/>
    <w:rsid w:val="00DF724D"/>
    <w:rsid w:val="00DF7788"/>
    <w:rsid w:val="00DF7A50"/>
    <w:rsid w:val="00DF7BC8"/>
    <w:rsid w:val="00E01895"/>
    <w:rsid w:val="00E01A0D"/>
    <w:rsid w:val="00E01FD2"/>
    <w:rsid w:val="00E02FAA"/>
    <w:rsid w:val="00E03719"/>
    <w:rsid w:val="00E041FB"/>
    <w:rsid w:val="00E045AE"/>
    <w:rsid w:val="00E0589B"/>
    <w:rsid w:val="00E07A7D"/>
    <w:rsid w:val="00E10F14"/>
    <w:rsid w:val="00E12227"/>
    <w:rsid w:val="00E12370"/>
    <w:rsid w:val="00E14A36"/>
    <w:rsid w:val="00E157E6"/>
    <w:rsid w:val="00E15B71"/>
    <w:rsid w:val="00E16EC0"/>
    <w:rsid w:val="00E17EA6"/>
    <w:rsid w:val="00E17F9E"/>
    <w:rsid w:val="00E2014E"/>
    <w:rsid w:val="00E20B70"/>
    <w:rsid w:val="00E20CC1"/>
    <w:rsid w:val="00E218AE"/>
    <w:rsid w:val="00E21E5C"/>
    <w:rsid w:val="00E22221"/>
    <w:rsid w:val="00E243C4"/>
    <w:rsid w:val="00E24948"/>
    <w:rsid w:val="00E24A10"/>
    <w:rsid w:val="00E26B5B"/>
    <w:rsid w:val="00E31A98"/>
    <w:rsid w:val="00E3439D"/>
    <w:rsid w:val="00E34FA4"/>
    <w:rsid w:val="00E354E9"/>
    <w:rsid w:val="00E37EC7"/>
    <w:rsid w:val="00E411F0"/>
    <w:rsid w:val="00E4155C"/>
    <w:rsid w:val="00E437F7"/>
    <w:rsid w:val="00E439D5"/>
    <w:rsid w:val="00E443CB"/>
    <w:rsid w:val="00E45F6F"/>
    <w:rsid w:val="00E47650"/>
    <w:rsid w:val="00E50029"/>
    <w:rsid w:val="00E510A6"/>
    <w:rsid w:val="00E52968"/>
    <w:rsid w:val="00E530EF"/>
    <w:rsid w:val="00E55EDF"/>
    <w:rsid w:val="00E577A7"/>
    <w:rsid w:val="00E57A4E"/>
    <w:rsid w:val="00E6013E"/>
    <w:rsid w:val="00E60413"/>
    <w:rsid w:val="00E622AF"/>
    <w:rsid w:val="00E622F1"/>
    <w:rsid w:val="00E628EE"/>
    <w:rsid w:val="00E62921"/>
    <w:rsid w:val="00E62965"/>
    <w:rsid w:val="00E63902"/>
    <w:rsid w:val="00E64202"/>
    <w:rsid w:val="00E64A8C"/>
    <w:rsid w:val="00E664B4"/>
    <w:rsid w:val="00E66A40"/>
    <w:rsid w:val="00E7042E"/>
    <w:rsid w:val="00E70569"/>
    <w:rsid w:val="00E72C62"/>
    <w:rsid w:val="00E73236"/>
    <w:rsid w:val="00E73678"/>
    <w:rsid w:val="00E77D99"/>
    <w:rsid w:val="00E839ED"/>
    <w:rsid w:val="00E83BC6"/>
    <w:rsid w:val="00E86F28"/>
    <w:rsid w:val="00E86F81"/>
    <w:rsid w:val="00E92224"/>
    <w:rsid w:val="00E929CF"/>
    <w:rsid w:val="00E92B1A"/>
    <w:rsid w:val="00E95938"/>
    <w:rsid w:val="00E97781"/>
    <w:rsid w:val="00E97A55"/>
    <w:rsid w:val="00EA15E3"/>
    <w:rsid w:val="00EA167C"/>
    <w:rsid w:val="00EA41D5"/>
    <w:rsid w:val="00EA4DAA"/>
    <w:rsid w:val="00EA6FF5"/>
    <w:rsid w:val="00EB087B"/>
    <w:rsid w:val="00EB1472"/>
    <w:rsid w:val="00EB1661"/>
    <w:rsid w:val="00EB1A3C"/>
    <w:rsid w:val="00EB1B7B"/>
    <w:rsid w:val="00EB3968"/>
    <w:rsid w:val="00EB5AB2"/>
    <w:rsid w:val="00EB6F70"/>
    <w:rsid w:val="00EB70EE"/>
    <w:rsid w:val="00EC02B1"/>
    <w:rsid w:val="00EC32E4"/>
    <w:rsid w:val="00EC6171"/>
    <w:rsid w:val="00EC6B1C"/>
    <w:rsid w:val="00EC6FD7"/>
    <w:rsid w:val="00ED1A5C"/>
    <w:rsid w:val="00ED257C"/>
    <w:rsid w:val="00ED2CE4"/>
    <w:rsid w:val="00ED4176"/>
    <w:rsid w:val="00ED4BA9"/>
    <w:rsid w:val="00ED52CC"/>
    <w:rsid w:val="00ED7E3D"/>
    <w:rsid w:val="00EE04A3"/>
    <w:rsid w:val="00EE39F6"/>
    <w:rsid w:val="00EE4507"/>
    <w:rsid w:val="00EF0B82"/>
    <w:rsid w:val="00EF3099"/>
    <w:rsid w:val="00EF416B"/>
    <w:rsid w:val="00EF586D"/>
    <w:rsid w:val="00EF667D"/>
    <w:rsid w:val="00F00414"/>
    <w:rsid w:val="00F0251C"/>
    <w:rsid w:val="00F06AA5"/>
    <w:rsid w:val="00F10827"/>
    <w:rsid w:val="00F118EF"/>
    <w:rsid w:val="00F11C3C"/>
    <w:rsid w:val="00F14147"/>
    <w:rsid w:val="00F1538D"/>
    <w:rsid w:val="00F15ABF"/>
    <w:rsid w:val="00F16F1D"/>
    <w:rsid w:val="00F22831"/>
    <w:rsid w:val="00F230B5"/>
    <w:rsid w:val="00F2438B"/>
    <w:rsid w:val="00F25FB8"/>
    <w:rsid w:val="00F272D7"/>
    <w:rsid w:val="00F27F49"/>
    <w:rsid w:val="00F302DF"/>
    <w:rsid w:val="00F30861"/>
    <w:rsid w:val="00F3149C"/>
    <w:rsid w:val="00F317EA"/>
    <w:rsid w:val="00F31D03"/>
    <w:rsid w:val="00F3235F"/>
    <w:rsid w:val="00F32BDD"/>
    <w:rsid w:val="00F35D30"/>
    <w:rsid w:val="00F41957"/>
    <w:rsid w:val="00F442DE"/>
    <w:rsid w:val="00F46369"/>
    <w:rsid w:val="00F47716"/>
    <w:rsid w:val="00F47DE2"/>
    <w:rsid w:val="00F47F9D"/>
    <w:rsid w:val="00F518CA"/>
    <w:rsid w:val="00F546A7"/>
    <w:rsid w:val="00F54A25"/>
    <w:rsid w:val="00F60C6E"/>
    <w:rsid w:val="00F6114E"/>
    <w:rsid w:val="00F61961"/>
    <w:rsid w:val="00F61F26"/>
    <w:rsid w:val="00F627D7"/>
    <w:rsid w:val="00F66132"/>
    <w:rsid w:val="00F70331"/>
    <w:rsid w:val="00F72DE5"/>
    <w:rsid w:val="00F73484"/>
    <w:rsid w:val="00F73F9E"/>
    <w:rsid w:val="00F7518C"/>
    <w:rsid w:val="00F75CF3"/>
    <w:rsid w:val="00F8054F"/>
    <w:rsid w:val="00F80896"/>
    <w:rsid w:val="00F808DD"/>
    <w:rsid w:val="00F80CD8"/>
    <w:rsid w:val="00F83E3F"/>
    <w:rsid w:val="00F83E99"/>
    <w:rsid w:val="00F85967"/>
    <w:rsid w:val="00F85EEF"/>
    <w:rsid w:val="00F86333"/>
    <w:rsid w:val="00F91317"/>
    <w:rsid w:val="00F91354"/>
    <w:rsid w:val="00F93A02"/>
    <w:rsid w:val="00F94099"/>
    <w:rsid w:val="00F94EA6"/>
    <w:rsid w:val="00F95206"/>
    <w:rsid w:val="00F954E3"/>
    <w:rsid w:val="00F95742"/>
    <w:rsid w:val="00F96008"/>
    <w:rsid w:val="00F96C1A"/>
    <w:rsid w:val="00F97205"/>
    <w:rsid w:val="00F977A1"/>
    <w:rsid w:val="00F97D88"/>
    <w:rsid w:val="00FA515E"/>
    <w:rsid w:val="00FA76E6"/>
    <w:rsid w:val="00FB0102"/>
    <w:rsid w:val="00FB2EE7"/>
    <w:rsid w:val="00FB3042"/>
    <w:rsid w:val="00FB4BD2"/>
    <w:rsid w:val="00FB5179"/>
    <w:rsid w:val="00FB57EB"/>
    <w:rsid w:val="00FB6AE2"/>
    <w:rsid w:val="00FB72F6"/>
    <w:rsid w:val="00FB7812"/>
    <w:rsid w:val="00FC0F8A"/>
    <w:rsid w:val="00FC2891"/>
    <w:rsid w:val="00FC3485"/>
    <w:rsid w:val="00FC4FEB"/>
    <w:rsid w:val="00FC64F5"/>
    <w:rsid w:val="00FC7127"/>
    <w:rsid w:val="00FC7A16"/>
    <w:rsid w:val="00FD03F7"/>
    <w:rsid w:val="00FD0DB0"/>
    <w:rsid w:val="00FD11A0"/>
    <w:rsid w:val="00FD65B1"/>
    <w:rsid w:val="00FE0DA1"/>
    <w:rsid w:val="00FE1C28"/>
    <w:rsid w:val="00FE2EA0"/>
    <w:rsid w:val="00FE4328"/>
    <w:rsid w:val="00FE457A"/>
    <w:rsid w:val="00FE4D6C"/>
    <w:rsid w:val="00FE6639"/>
    <w:rsid w:val="00FE787F"/>
    <w:rsid w:val="00FE7961"/>
    <w:rsid w:val="00FF26FF"/>
    <w:rsid w:val="00FF34F7"/>
    <w:rsid w:val="00FF44DD"/>
    <w:rsid w:val="00FF496C"/>
    <w:rsid w:val="00FF4BAD"/>
    <w:rsid w:val="00FF4CF2"/>
    <w:rsid w:val="00FF5B97"/>
    <w:rsid w:val="00FF62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chartTrackingRefBased/>
  <w15:docId w15:val="{E0D71C26-00A8-4868-9C56-952914063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before="200"/>
      <w:jc w:val="right"/>
    </w:pPr>
    <w:rPr>
      <w:b/>
      <w:bCs/>
      <w:sz w:val="40"/>
      <w:szCs w:val="40"/>
    </w:rPr>
  </w:style>
  <w:style w:type="paragraph" w:styleId="1">
    <w:name w:val="heading 1"/>
    <w:basedOn w:val="a"/>
    <w:next w:val="a"/>
    <w:qFormat/>
    <w:rsid w:val="009E3CA7"/>
    <w:pPr>
      <w:keepNext/>
      <w:spacing w:before="240" w:after="60"/>
      <w:outlineLvl w:val="0"/>
    </w:pPr>
    <w:rPr>
      <w:rFonts w:ascii="Arial" w:hAnsi="Arial" w:cs="Arial"/>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R1">
    <w:name w:val="FR1"/>
    <w:pPr>
      <w:widowControl w:val="0"/>
      <w:autoSpaceDE w:val="0"/>
      <w:autoSpaceDN w:val="0"/>
      <w:adjustRightInd w:val="0"/>
      <w:jc w:val="both"/>
    </w:pPr>
    <w:rPr>
      <w:rFonts w:ascii="Arial" w:hAnsi="Arial" w:cs="Arial"/>
      <w:noProof/>
      <w:sz w:val="36"/>
      <w:szCs w:val="36"/>
    </w:rPr>
  </w:style>
  <w:style w:type="paragraph" w:customStyle="1" w:styleId="FR2">
    <w:name w:val="FR2"/>
    <w:rsid w:val="0064539D"/>
    <w:pPr>
      <w:widowControl w:val="0"/>
      <w:autoSpaceDE w:val="0"/>
      <w:autoSpaceDN w:val="0"/>
      <w:adjustRightInd w:val="0"/>
      <w:spacing w:before="3820"/>
      <w:jc w:val="right"/>
    </w:pPr>
    <w:rPr>
      <w:rFonts w:ascii="Arial" w:hAnsi="Arial" w:cs="Arial"/>
      <w:sz w:val="32"/>
      <w:szCs w:val="32"/>
    </w:rPr>
  </w:style>
  <w:style w:type="paragraph" w:styleId="a3">
    <w:name w:val="footer"/>
    <w:basedOn w:val="a"/>
    <w:rsid w:val="006F0E04"/>
    <w:pPr>
      <w:tabs>
        <w:tab w:val="center" w:pos="4677"/>
        <w:tab w:val="right" w:pos="9355"/>
      </w:tabs>
    </w:pPr>
  </w:style>
  <w:style w:type="character" w:styleId="a4">
    <w:name w:val="page number"/>
    <w:basedOn w:val="a0"/>
    <w:rsid w:val="006F0E04"/>
  </w:style>
  <w:style w:type="paragraph" w:styleId="a5">
    <w:name w:val="header"/>
    <w:basedOn w:val="a"/>
    <w:rsid w:val="006F0E04"/>
    <w:pPr>
      <w:tabs>
        <w:tab w:val="center" w:pos="4677"/>
        <w:tab w:val="right" w:pos="9355"/>
      </w:tabs>
    </w:pPr>
  </w:style>
  <w:style w:type="paragraph" w:styleId="2">
    <w:name w:val="Body Text Indent 2"/>
    <w:basedOn w:val="a"/>
    <w:rsid w:val="001D1CA9"/>
    <w:pPr>
      <w:widowControl/>
      <w:autoSpaceDE/>
      <w:autoSpaceDN/>
      <w:adjustRightInd/>
      <w:spacing w:before="0"/>
      <w:ind w:firstLine="567"/>
      <w:jc w:val="both"/>
    </w:pPr>
    <w:rPr>
      <w:b w:val="0"/>
      <w:bCs w:val="0"/>
      <w:sz w:val="32"/>
      <w:szCs w:val="20"/>
    </w:rPr>
  </w:style>
  <w:style w:type="paragraph" w:customStyle="1" w:styleId="a6">
    <w:name w:val="Знак Знак Знак Знак Знак Знак"/>
    <w:basedOn w:val="a"/>
    <w:rsid w:val="00C71CEC"/>
    <w:pPr>
      <w:autoSpaceDE/>
      <w:autoSpaceDN/>
      <w:spacing w:before="0" w:after="160" w:line="240" w:lineRule="exact"/>
    </w:pPr>
    <w:rPr>
      <w:b w:val="0"/>
      <w:bCs w:val="0"/>
      <w:sz w:val="20"/>
      <w:szCs w:val="20"/>
      <w:lang w:val="en-GB" w:eastAsia="en-US"/>
    </w:rPr>
  </w:style>
  <w:style w:type="paragraph" w:styleId="a7">
    <w:name w:val="Body Text Indent"/>
    <w:basedOn w:val="a"/>
    <w:link w:val="10"/>
    <w:rsid w:val="00C71CEC"/>
    <w:pPr>
      <w:spacing w:after="120"/>
      <w:ind w:left="283"/>
    </w:pPr>
  </w:style>
  <w:style w:type="paragraph" w:customStyle="1" w:styleId="a8">
    <w:name w:val="Знак Знак Знак Знак Знак Знак Знак Знак Знак Знак Знак Знак Знак Знак Знак Знак"/>
    <w:basedOn w:val="a"/>
    <w:rsid w:val="00C71CEC"/>
    <w:pPr>
      <w:autoSpaceDE/>
      <w:autoSpaceDN/>
      <w:spacing w:before="0" w:after="160" w:line="240" w:lineRule="exact"/>
    </w:pPr>
    <w:rPr>
      <w:b w:val="0"/>
      <w:bCs w:val="0"/>
      <w:sz w:val="20"/>
      <w:szCs w:val="20"/>
      <w:lang w:val="en-GB" w:eastAsia="en-US"/>
    </w:rPr>
  </w:style>
  <w:style w:type="paragraph" w:customStyle="1" w:styleId="11">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rsid w:val="006F0664"/>
    <w:pPr>
      <w:autoSpaceDE/>
      <w:autoSpaceDN/>
      <w:spacing w:before="0" w:after="160" w:line="240" w:lineRule="exact"/>
    </w:pPr>
    <w:rPr>
      <w:b w:val="0"/>
      <w:bCs w:val="0"/>
      <w:sz w:val="20"/>
      <w:szCs w:val="20"/>
      <w:lang w:val="en-GB" w:eastAsia="en-US"/>
    </w:rPr>
  </w:style>
  <w:style w:type="paragraph" w:styleId="12">
    <w:name w:val="toc 1"/>
    <w:basedOn w:val="a"/>
    <w:next w:val="a"/>
    <w:autoRedefine/>
    <w:semiHidden/>
    <w:rsid w:val="00A07E6D"/>
    <w:pPr>
      <w:tabs>
        <w:tab w:val="right" w:leader="dot" w:pos="9629"/>
      </w:tabs>
      <w:spacing w:before="120" w:after="120"/>
      <w:ind w:left="-426"/>
      <w:jc w:val="left"/>
    </w:pPr>
    <w:rPr>
      <w:caps/>
      <w:sz w:val="20"/>
      <w:szCs w:val="20"/>
    </w:rPr>
  </w:style>
  <w:style w:type="paragraph" w:styleId="20">
    <w:name w:val="toc 2"/>
    <w:basedOn w:val="a"/>
    <w:next w:val="a"/>
    <w:autoRedefine/>
    <w:semiHidden/>
    <w:rsid w:val="00F118EF"/>
    <w:pPr>
      <w:spacing w:before="0"/>
      <w:ind w:left="400"/>
      <w:jc w:val="left"/>
    </w:pPr>
    <w:rPr>
      <w:b w:val="0"/>
      <w:bCs w:val="0"/>
      <w:smallCaps/>
      <w:sz w:val="20"/>
      <w:szCs w:val="20"/>
    </w:rPr>
  </w:style>
  <w:style w:type="paragraph" w:styleId="3">
    <w:name w:val="toc 3"/>
    <w:basedOn w:val="a"/>
    <w:next w:val="a"/>
    <w:autoRedefine/>
    <w:semiHidden/>
    <w:rsid w:val="00F118EF"/>
    <w:pPr>
      <w:spacing w:before="0"/>
      <w:ind w:left="800"/>
      <w:jc w:val="left"/>
    </w:pPr>
    <w:rPr>
      <w:b w:val="0"/>
      <w:bCs w:val="0"/>
      <w:i/>
      <w:iCs/>
      <w:sz w:val="20"/>
      <w:szCs w:val="20"/>
    </w:rPr>
  </w:style>
  <w:style w:type="paragraph" w:styleId="4">
    <w:name w:val="toc 4"/>
    <w:basedOn w:val="a"/>
    <w:next w:val="a"/>
    <w:autoRedefine/>
    <w:semiHidden/>
    <w:rsid w:val="00F118EF"/>
    <w:pPr>
      <w:spacing w:before="0"/>
      <w:ind w:left="1200"/>
      <w:jc w:val="left"/>
    </w:pPr>
    <w:rPr>
      <w:b w:val="0"/>
      <w:bCs w:val="0"/>
      <w:sz w:val="18"/>
      <w:szCs w:val="18"/>
    </w:rPr>
  </w:style>
  <w:style w:type="paragraph" w:styleId="5">
    <w:name w:val="toc 5"/>
    <w:basedOn w:val="a"/>
    <w:next w:val="a"/>
    <w:autoRedefine/>
    <w:semiHidden/>
    <w:rsid w:val="00F118EF"/>
    <w:pPr>
      <w:spacing w:before="0"/>
      <w:ind w:left="1600"/>
      <w:jc w:val="left"/>
    </w:pPr>
    <w:rPr>
      <w:b w:val="0"/>
      <w:bCs w:val="0"/>
      <w:sz w:val="18"/>
      <w:szCs w:val="18"/>
    </w:rPr>
  </w:style>
  <w:style w:type="paragraph" w:styleId="6">
    <w:name w:val="toc 6"/>
    <w:basedOn w:val="a"/>
    <w:next w:val="a"/>
    <w:autoRedefine/>
    <w:semiHidden/>
    <w:rsid w:val="00F118EF"/>
    <w:pPr>
      <w:spacing w:before="0"/>
      <w:ind w:left="2000"/>
      <w:jc w:val="left"/>
    </w:pPr>
    <w:rPr>
      <w:b w:val="0"/>
      <w:bCs w:val="0"/>
      <w:sz w:val="18"/>
      <w:szCs w:val="18"/>
    </w:rPr>
  </w:style>
  <w:style w:type="paragraph" w:styleId="7">
    <w:name w:val="toc 7"/>
    <w:basedOn w:val="a"/>
    <w:next w:val="a"/>
    <w:autoRedefine/>
    <w:semiHidden/>
    <w:rsid w:val="00F118EF"/>
    <w:pPr>
      <w:spacing w:before="0"/>
      <w:ind w:left="2400"/>
      <w:jc w:val="left"/>
    </w:pPr>
    <w:rPr>
      <w:b w:val="0"/>
      <w:bCs w:val="0"/>
      <w:sz w:val="18"/>
      <w:szCs w:val="18"/>
    </w:rPr>
  </w:style>
  <w:style w:type="paragraph" w:styleId="8">
    <w:name w:val="toc 8"/>
    <w:basedOn w:val="a"/>
    <w:next w:val="a"/>
    <w:autoRedefine/>
    <w:semiHidden/>
    <w:rsid w:val="00F118EF"/>
    <w:pPr>
      <w:spacing w:before="0"/>
      <w:ind w:left="2800"/>
      <w:jc w:val="left"/>
    </w:pPr>
    <w:rPr>
      <w:b w:val="0"/>
      <w:bCs w:val="0"/>
      <w:sz w:val="18"/>
      <w:szCs w:val="18"/>
    </w:rPr>
  </w:style>
  <w:style w:type="paragraph" w:styleId="9">
    <w:name w:val="toc 9"/>
    <w:basedOn w:val="a"/>
    <w:next w:val="a"/>
    <w:autoRedefine/>
    <w:semiHidden/>
    <w:rsid w:val="00F118EF"/>
    <w:pPr>
      <w:spacing w:before="0"/>
      <w:ind w:left="3200"/>
      <w:jc w:val="left"/>
    </w:pPr>
    <w:rPr>
      <w:b w:val="0"/>
      <w:bCs w:val="0"/>
      <w:sz w:val="18"/>
      <w:szCs w:val="18"/>
    </w:rPr>
  </w:style>
  <w:style w:type="character" w:styleId="a9">
    <w:name w:val="Hyperlink"/>
    <w:rsid w:val="00F118EF"/>
    <w:rPr>
      <w:color w:val="0000FF"/>
      <w:u w:val="single"/>
    </w:rPr>
  </w:style>
  <w:style w:type="paragraph" w:customStyle="1" w:styleId="13">
    <w:name w:val="Знак Знак Знак Знак Знак Знак Знак Знак Знак Знак Знак Знак Знак Знак Знак Знак Знак Знак Знак1 Знак Знак Знак Знак Знак Знак Знак Знак Знак"/>
    <w:basedOn w:val="a"/>
    <w:rsid w:val="009C5E3A"/>
    <w:pPr>
      <w:autoSpaceDE/>
      <w:autoSpaceDN/>
      <w:spacing w:before="0" w:after="160" w:line="240" w:lineRule="exact"/>
    </w:pPr>
    <w:rPr>
      <w:b w:val="0"/>
      <w:bCs w:val="0"/>
      <w:sz w:val="20"/>
      <w:szCs w:val="20"/>
      <w:lang w:val="en-GB" w:eastAsia="en-US"/>
    </w:rPr>
  </w:style>
  <w:style w:type="paragraph" w:styleId="aa">
    <w:name w:val="Body Text"/>
    <w:basedOn w:val="a"/>
    <w:rsid w:val="00BD3F34"/>
    <w:pPr>
      <w:spacing w:after="120"/>
    </w:pPr>
  </w:style>
  <w:style w:type="paragraph" w:styleId="ab">
    <w:name w:val="Title"/>
    <w:basedOn w:val="a"/>
    <w:qFormat/>
    <w:rsid w:val="00BD3F34"/>
    <w:pPr>
      <w:widowControl/>
      <w:autoSpaceDE/>
      <w:autoSpaceDN/>
      <w:adjustRightInd/>
      <w:spacing w:before="0"/>
      <w:jc w:val="center"/>
    </w:pPr>
    <w:rPr>
      <w:bCs w:val="0"/>
      <w:sz w:val="36"/>
      <w:szCs w:val="20"/>
    </w:rPr>
  </w:style>
  <w:style w:type="table" w:styleId="ac">
    <w:name w:val="Table Grid"/>
    <w:basedOn w:val="a1"/>
    <w:rsid w:val="00BD3F3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ame w:val="Знак Знак Знак Знак"/>
    <w:basedOn w:val="a"/>
    <w:rsid w:val="00827678"/>
    <w:pPr>
      <w:autoSpaceDE/>
      <w:autoSpaceDN/>
      <w:spacing w:before="0" w:after="160" w:line="240" w:lineRule="exact"/>
    </w:pPr>
    <w:rPr>
      <w:b w:val="0"/>
      <w:bCs w:val="0"/>
      <w:sz w:val="20"/>
      <w:szCs w:val="20"/>
      <w:lang w:val="en-GB" w:eastAsia="en-US"/>
    </w:rPr>
  </w:style>
  <w:style w:type="paragraph" w:customStyle="1" w:styleId="14">
    <w:name w:val="Знак1 Знак Знак Знак Знак Знак Знак Знак Знак Знак Знак Знак Знак"/>
    <w:basedOn w:val="a"/>
    <w:rsid w:val="00B23A6A"/>
    <w:pPr>
      <w:autoSpaceDE/>
      <w:autoSpaceDN/>
      <w:spacing w:before="0" w:after="160" w:line="240" w:lineRule="exact"/>
    </w:pPr>
    <w:rPr>
      <w:b w:val="0"/>
      <w:bCs w:val="0"/>
      <w:sz w:val="20"/>
      <w:szCs w:val="20"/>
      <w:lang w:val="en-GB" w:eastAsia="en-US"/>
    </w:rPr>
  </w:style>
  <w:style w:type="paragraph" w:styleId="ae">
    <w:name w:val="Balloon Text"/>
    <w:basedOn w:val="a"/>
    <w:semiHidden/>
    <w:rsid w:val="00A07E6D"/>
    <w:rPr>
      <w:rFonts w:ascii="Tahoma" w:hAnsi="Tahoma" w:cs="Tahoma"/>
      <w:sz w:val="16"/>
      <w:szCs w:val="16"/>
    </w:rPr>
  </w:style>
  <w:style w:type="paragraph" w:customStyle="1" w:styleId="af">
    <w:name w:val="Знак Знак Знак Знак Знак Знак Знак Знак Знак Знак Знак Знак Знак Знак Знак Знак Знак Знак"/>
    <w:basedOn w:val="a"/>
    <w:rsid w:val="0087218E"/>
    <w:pPr>
      <w:autoSpaceDE/>
      <w:autoSpaceDN/>
      <w:spacing w:before="0" w:after="160" w:line="240" w:lineRule="exact"/>
    </w:pPr>
    <w:rPr>
      <w:b w:val="0"/>
      <w:bCs w:val="0"/>
      <w:sz w:val="20"/>
      <w:szCs w:val="20"/>
      <w:lang w:val="en-GB" w:eastAsia="en-US"/>
    </w:rPr>
  </w:style>
  <w:style w:type="paragraph" w:customStyle="1" w:styleId="15">
    <w:name w:val="Знак Знак Знак1 Знак Знак Знак Знак Знак Знак Знак Знак Знак Знак Знак Знак Знак Знак Знак"/>
    <w:basedOn w:val="a"/>
    <w:rsid w:val="001F605F"/>
    <w:pPr>
      <w:autoSpaceDE/>
      <w:autoSpaceDN/>
      <w:spacing w:before="0" w:after="160" w:line="240" w:lineRule="exact"/>
    </w:pPr>
    <w:rPr>
      <w:b w:val="0"/>
      <w:bCs w:val="0"/>
      <w:sz w:val="20"/>
      <w:szCs w:val="20"/>
      <w:lang w:val="en-GB" w:eastAsia="en-US"/>
    </w:rPr>
  </w:style>
  <w:style w:type="paragraph" w:customStyle="1" w:styleId="af0">
    <w:name w:val="Знак"/>
    <w:basedOn w:val="a"/>
    <w:rsid w:val="00643B38"/>
    <w:pPr>
      <w:autoSpaceDE/>
      <w:autoSpaceDN/>
      <w:spacing w:before="0" w:after="160" w:line="240" w:lineRule="exact"/>
    </w:pPr>
    <w:rPr>
      <w:b w:val="0"/>
      <w:bCs w:val="0"/>
      <w:sz w:val="20"/>
      <w:szCs w:val="20"/>
      <w:lang w:val="en-GB" w:eastAsia="en-US"/>
    </w:rPr>
  </w:style>
  <w:style w:type="paragraph" w:customStyle="1" w:styleId="16">
    <w:name w:val="Знак Знак Знак Знак1"/>
    <w:basedOn w:val="a"/>
    <w:rsid w:val="008F576A"/>
    <w:pPr>
      <w:autoSpaceDE/>
      <w:autoSpaceDN/>
      <w:spacing w:before="0" w:after="160" w:line="240" w:lineRule="exact"/>
    </w:pPr>
    <w:rPr>
      <w:b w:val="0"/>
      <w:bCs w:val="0"/>
      <w:sz w:val="20"/>
      <w:szCs w:val="20"/>
      <w:lang w:val="en-GB" w:eastAsia="en-US"/>
    </w:rPr>
  </w:style>
  <w:style w:type="paragraph" w:customStyle="1" w:styleId="110">
    <w:name w:val="Знак Знак Знак1 Знак Знак Знак Знак Знак Знак Знак Знак Знак Знак Знак Знак Знак Знак Знак Знак1 Знак Знак Знак Знак Знак Знак"/>
    <w:basedOn w:val="a"/>
    <w:rsid w:val="00EB6F70"/>
    <w:pPr>
      <w:autoSpaceDE/>
      <w:autoSpaceDN/>
      <w:spacing w:before="0" w:after="160" w:line="240" w:lineRule="exact"/>
    </w:pPr>
    <w:rPr>
      <w:b w:val="0"/>
      <w:bCs w:val="0"/>
      <w:sz w:val="20"/>
      <w:szCs w:val="20"/>
      <w:lang w:val="en-GB" w:eastAsia="en-US"/>
    </w:rPr>
  </w:style>
  <w:style w:type="paragraph" w:customStyle="1" w:styleId="17">
    <w:name w:val="Знак Знак Знак Знак1 Знак Знак Знак Знак Знак Знак Знак Знак Знак"/>
    <w:basedOn w:val="a"/>
    <w:rsid w:val="008A0912"/>
    <w:pPr>
      <w:autoSpaceDE/>
      <w:autoSpaceDN/>
      <w:spacing w:before="0" w:after="160" w:line="240" w:lineRule="exact"/>
    </w:pPr>
    <w:rPr>
      <w:b w:val="0"/>
      <w:bCs w:val="0"/>
      <w:sz w:val="20"/>
      <w:szCs w:val="20"/>
      <w:lang w:val="en-GB" w:eastAsia="en-US"/>
    </w:rPr>
  </w:style>
  <w:style w:type="paragraph" w:customStyle="1" w:styleId="18">
    <w:name w:val="Знак Знак Знак Знак1 Знак Знак Знак Знак Знак Знак Знак Знак Знак"/>
    <w:basedOn w:val="a"/>
    <w:rsid w:val="002B1ED0"/>
    <w:pPr>
      <w:autoSpaceDE/>
      <w:autoSpaceDN/>
      <w:spacing w:before="0" w:after="160" w:line="240" w:lineRule="exact"/>
    </w:pPr>
    <w:rPr>
      <w:b w:val="0"/>
      <w:bCs w:val="0"/>
      <w:sz w:val="20"/>
      <w:szCs w:val="20"/>
      <w:lang w:val="en-GB" w:eastAsia="en-US"/>
    </w:rPr>
  </w:style>
  <w:style w:type="paragraph" w:customStyle="1" w:styleId="111">
    <w:name w:val="Знак Знак Знак1 Знак Знак Знак Знак Знак Знак Знак Знак Знак Знак Знак Знак Знак Знак Знак1"/>
    <w:basedOn w:val="a"/>
    <w:rsid w:val="00131C0C"/>
    <w:pPr>
      <w:autoSpaceDE/>
      <w:autoSpaceDN/>
      <w:spacing w:before="0" w:after="160" w:line="240" w:lineRule="exact"/>
    </w:pPr>
    <w:rPr>
      <w:b w:val="0"/>
      <w:bCs w:val="0"/>
      <w:sz w:val="20"/>
      <w:szCs w:val="20"/>
      <w:lang w:val="en-GB" w:eastAsia="en-US"/>
    </w:rPr>
  </w:style>
  <w:style w:type="paragraph" w:customStyle="1" w:styleId="19">
    <w:name w:val="Знак Знак Знак1 Знак Знак Знак Знак Знак Знак Знак Знак Знак"/>
    <w:basedOn w:val="a"/>
    <w:rsid w:val="0001080B"/>
    <w:pPr>
      <w:autoSpaceDE/>
      <w:autoSpaceDN/>
      <w:spacing w:before="0" w:after="160" w:line="240" w:lineRule="exact"/>
    </w:pPr>
    <w:rPr>
      <w:b w:val="0"/>
      <w:bCs w:val="0"/>
      <w:sz w:val="20"/>
      <w:szCs w:val="20"/>
      <w:lang w:val="en-GB" w:eastAsia="en-US"/>
    </w:rPr>
  </w:style>
  <w:style w:type="paragraph" w:customStyle="1" w:styleId="1a">
    <w:name w:val="Знак Знак Знак Знак1 Знак Знак Знак Знак Знак Знак Знак Знак Знак Знак Знак Знак"/>
    <w:basedOn w:val="a"/>
    <w:rsid w:val="006A7CC8"/>
    <w:pPr>
      <w:autoSpaceDE/>
      <w:autoSpaceDN/>
      <w:spacing w:before="0" w:after="160" w:line="240" w:lineRule="exact"/>
    </w:pPr>
    <w:rPr>
      <w:b w:val="0"/>
      <w:bCs w:val="0"/>
      <w:sz w:val="20"/>
      <w:szCs w:val="20"/>
      <w:lang w:val="en-GB" w:eastAsia="en-US"/>
    </w:rPr>
  </w:style>
  <w:style w:type="paragraph" w:customStyle="1" w:styleId="1b">
    <w:name w:val="Знак Знак Знак Знак1 Знак Знак Знак Знак Знак Знак Знак Знак Знак Знак Знак Знак Знак Знак"/>
    <w:basedOn w:val="a"/>
    <w:rsid w:val="000C098B"/>
    <w:pPr>
      <w:autoSpaceDE/>
      <w:autoSpaceDN/>
      <w:spacing w:before="0" w:after="160" w:line="240" w:lineRule="exact"/>
    </w:pPr>
    <w:rPr>
      <w:b w:val="0"/>
      <w:bCs w:val="0"/>
      <w:sz w:val="20"/>
      <w:szCs w:val="20"/>
      <w:lang w:val="en-GB" w:eastAsia="en-US"/>
    </w:rPr>
  </w:style>
  <w:style w:type="paragraph" w:customStyle="1" w:styleId="1c">
    <w:name w:val="Знак Знак Знак Знак1 Знак Знак Знак Знак Знак Знак Знак Знак Знак Знак Знак Знак Знак Знак Знак Знак Знак Знак Знак Знак Знак Знак Знак Знак Знак Знак"/>
    <w:basedOn w:val="a"/>
    <w:rsid w:val="0014095A"/>
    <w:pPr>
      <w:autoSpaceDE/>
      <w:autoSpaceDN/>
      <w:spacing w:before="0" w:after="160" w:line="240" w:lineRule="exact"/>
    </w:pPr>
    <w:rPr>
      <w:b w:val="0"/>
      <w:bCs w:val="0"/>
      <w:sz w:val="20"/>
      <w:szCs w:val="20"/>
      <w:lang w:val="en-GB" w:eastAsia="en-US"/>
    </w:rPr>
  </w:style>
  <w:style w:type="paragraph" w:customStyle="1" w:styleId="21">
    <w:name w:val="Знак Знак Знак2 Знак Знак Знак Знак Знак Знак Знак Знак"/>
    <w:basedOn w:val="a"/>
    <w:rsid w:val="00B744D4"/>
    <w:pPr>
      <w:autoSpaceDE/>
      <w:autoSpaceDN/>
      <w:spacing w:before="0" w:after="160" w:line="240" w:lineRule="exact"/>
    </w:pPr>
    <w:rPr>
      <w:b w:val="0"/>
      <w:bCs w:val="0"/>
      <w:sz w:val="20"/>
      <w:szCs w:val="20"/>
      <w:lang w:val="en-GB" w:eastAsia="en-US"/>
    </w:rPr>
  </w:style>
  <w:style w:type="paragraph" w:customStyle="1" w:styleId="1d">
    <w:name w:val="Знак Знак Знак Знак1 Знак Знак Знак Знак Знак Знак Знак Знак Знак Знак Знак Знак Знак Знак Знак Знак Знак Знак Знак Знак"/>
    <w:basedOn w:val="a"/>
    <w:rsid w:val="00676194"/>
    <w:pPr>
      <w:autoSpaceDE/>
      <w:autoSpaceDN/>
      <w:spacing w:before="0" w:after="160" w:line="240" w:lineRule="exact"/>
    </w:pPr>
    <w:rPr>
      <w:b w:val="0"/>
      <w:bCs w:val="0"/>
      <w:sz w:val="20"/>
      <w:szCs w:val="20"/>
      <w:lang w:val="en-GB" w:eastAsia="en-US"/>
    </w:rPr>
  </w:style>
  <w:style w:type="paragraph" w:customStyle="1" w:styleId="af1">
    <w:name w:val="Знак Знак Знак Знак Знак Знак Знак"/>
    <w:basedOn w:val="a"/>
    <w:rsid w:val="00B55A9E"/>
    <w:pPr>
      <w:autoSpaceDE/>
      <w:autoSpaceDN/>
      <w:spacing w:before="0" w:after="160" w:line="240" w:lineRule="exact"/>
    </w:pPr>
    <w:rPr>
      <w:b w:val="0"/>
      <w:bCs w:val="0"/>
      <w:sz w:val="20"/>
      <w:szCs w:val="20"/>
      <w:lang w:val="en-GB" w:eastAsia="en-US"/>
    </w:rPr>
  </w:style>
  <w:style w:type="paragraph" w:customStyle="1" w:styleId="1e">
    <w:name w:val="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w:basedOn w:val="a"/>
    <w:rsid w:val="006D4977"/>
    <w:pPr>
      <w:autoSpaceDE/>
      <w:autoSpaceDN/>
      <w:spacing w:before="0" w:after="160" w:line="240" w:lineRule="exact"/>
    </w:pPr>
    <w:rPr>
      <w:b w:val="0"/>
      <w:bCs w:val="0"/>
      <w:sz w:val="20"/>
      <w:szCs w:val="20"/>
      <w:lang w:val="en-GB" w:eastAsia="en-US"/>
    </w:rPr>
  </w:style>
  <w:style w:type="paragraph" w:customStyle="1" w:styleId="112">
    <w:name w:val="Знак Знак Знак Знак1 Знак Знак Знак Знак Знак Знак Знак Знак Знак Знак Знак Знак Знак Знак Знак Знак Знак Знак Знак Знак Знак Знак Знак Знак Знак Знак1 Знак Знак Знак Знак"/>
    <w:basedOn w:val="a"/>
    <w:rsid w:val="00A16C43"/>
    <w:pPr>
      <w:autoSpaceDE/>
      <w:autoSpaceDN/>
      <w:spacing w:before="0" w:after="160" w:line="240" w:lineRule="exact"/>
    </w:pPr>
    <w:rPr>
      <w:b w:val="0"/>
      <w:bCs w:val="0"/>
      <w:sz w:val="20"/>
      <w:szCs w:val="20"/>
      <w:lang w:val="en-GB" w:eastAsia="en-US"/>
    </w:rPr>
  </w:style>
  <w:style w:type="paragraph" w:customStyle="1" w:styleId="113">
    <w:name w:val="Знак Знак Знак Знак1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w:basedOn w:val="a"/>
    <w:rsid w:val="00D54B94"/>
    <w:pPr>
      <w:autoSpaceDE/>
      <w:autoSpaceDN/>
      <w:spacing w:before="0" w:after="160" w:line="240" w:lineRule="exact"/>
    </w:pPr>
    <w:rPr>
      <w:b w:val="0"/>
      <w:bCs w:val="0"/>
      <w:sz w:val="20"/>
      <w:szCs w:val="20"/>
      <w:lang w:val="en-GB" w:eastAsia="en-US"/>
    </w:rPr>
  </w:style>
  <w:style w:type="paragraph" w:customStyle="1" w:styleId="af2">
    <w:name w:val="Знак Знак Знак Знак Знак Знак Знак Знак Знак"/>
    <w:basedOn w:val="a"/>
    <w:rsid w:val="00EC32E4"/>
    <w:pPr>
      <w:autoSpaceDE/>
      <w:autoSpaceDN/>
      <w:spacing w:before="0" w:after="160" w:line="240" w:lineRule="exact"/>
    </w:pPr>
    <w:rPr>
      <w:b w:val="0"/>
      <w:bCs w:val="0"/>
      <w:sz w:val="20"/>
      <w:szCs w:val="20"/>
      <w:lang w:val="en-GB" w:eastAsia="en-US"/>
    </w:rPr>
  </w:style>
  <w:style w:type="paragraph" w:customStyle="1" w:styleId="114">
    <w:name w:val="Знак Знак Знак Знак1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rsid w:val="00B13DD1"/>
    <w:pPr>
      <w:autoSpaceDE/>
      <w:autoSpaceDN/>
      <w:spacing w:before="0" w:after="160" w:line="240" w:lineRule="exact"/>
    </w:pPr>
    <w:rPr>
      <w:b w:val="0"/>
      <w:bCs w:val="0"/>
      <w:sz w:val="20"/>
      <w:szCs w:val="20"/>
      <w:lang w:val="en-GB" w:eastAsia="en-US"/>
    </w:rPr>
  </w:style>
  <w:style w:type="paragraph" w:customStyle="1" w:styleId="210">
    <w:name w:val="Знак2 Знак Знак Знак1 Знак Знак Знак Знак Знак"/>
    <w:basedOn w:val="a"/>
    <w:rsid w:val="002C6D90"/>
    <w:pPr>
      <w:autoSpaceDE/>
      <w:autoSpaceDN/>
      <w:spacing w:before="0" w:after="160" w:line="240" w:lineRule="exact"/>
    </w:pPr>
    <w:rPr>
      <w:b w:val="0"/>
      <w:bCs w:val="0"/>
      <w:sz w:val="20"/>
      <w:szCs w:val="20"/>
      <w:lang w:val="en-GB" w:eastAsia="en-US"/>
    </w:rPr>
  </w:style>
  <w:style w:type="paragraph" w:customStyle="1" w:styleId="22">
    <w:name w:val="Знак2"/>
    <w:basedOn w:val="a"/>
    <w:rsid w:val="00AE53FB"/>
    <w:pPr>
      <w:autoSpaceDE/>
      <w:autoSpaceDN/>
      <w:spacing w:before="0" w:after="160" w:line="240" w:lineRule="exact"/>
    </w:pPr>
    <w:rPr>
      <w:b w:val="0"/>
      <w:bCs w:val="0"/>
      <w:sz w:val="20"/>
      <w:szCs w:val="20"/>
      <w:lang w:val="en-GB" w:eastAsia="en-US"/>
    </w:rPr>
  </w:style>
  <w:style w:type="paragraph" w:customStyle="1" w:styleId="211">
    <w:name w:val="Знак2 Знак Знак Знак1 Знак Знак Знак"/>
    <w:basedOn w:val="a"/>
    <w:rsid w:val="008D6EB6"/>
    <w:pPr>
      <w:autoSpaceDE/>
      <w:autoSpaceDN/>
      <w:spacing w:before="0" w:after="160" w:line="240" w:lineRule="exact"/>
    </w:pPr>
    <w:rPr>
      <w:b w:val="0"/>
      <w:bCs w:val="0"/>
      <w:sz w:val="20"/>
      <w:szCs w:val="20"/>
      <w:lang w:val="en-GB" w:eastAsia="en-US"/>
    </w:rPr>
  </w:style>
  <w:style w:type="paragraph" w:customStyle="1" w:styleId="115">
    <w:name w:val="Знак Знак Знак Знак Знак Знак Знак Знак Знак1 Знак Знак Знак Знак Знак Знак Знак Знак Знак Знак Знак1 Знак"/>
    <w:basedOn w:val="a"/>
    <w:rsid w:val="00427F33"/>
    <w:pPr>
      <w:autoSpaceDE/>
      <w:autoSpaceDN/>
      <w:spacing w:before="0" w:after="160" w:line="240" w:lineRule="exact"/>
    </w:pPr>
    <w:rPr>
      <w:b w:val="0"/>
      <w:bCs w:val="0"/>
      <w:sz w:val="20"/>
      <w:szCs w:val="20"/>
      <w:lang w:val="en-GB" w:eastAsia="en-US"/>
    </w:rPr>
  </w:style>
  <w:style w:type="paragraph" w:customStyle="1" w:styleId="116">
    <w:name w:val="Знак Знак Знак Знак Знак Знак Знак Знак Знак1 Знак Знак Знак Знак Знак Знак Знак Знак Знак Знак Знак1 Знак"/>
    <w:basedOn w:val="a"/>
    <w:rsid w:val="00F47F9D"/>
    <w:pPr>
      <w:autoSpaceDE/>
      <w:autoSpaceDN/>
      <w:spacing w:before="0" w:after="160" w:line="240" w:lineRule="exact"/>
    </w:pPr>
    <w:rPr>
      <w:b w:val="0"/>
      <w:bCs w:val="0"/>
      <w:sz w:val="20"/>
      <w:szCs w:val="20"/>
      <w:lang w:val="en-GB" w:eastAsia="en-US"/>
    </w:rPr>
  </w:style>
  <w:style w:type="paragraph" w:customStyle="1" w:styleId="af3">
    <w:name w:val="Знак Знак Знак"/>
    <w:basedOn w:val="a"/>
    <w:rsid w:val="00BF3CE3"/>
    <w:pPr>
      <w:autoSpaceDE/>
      <w:autoSpaceDN/>
      <w:spacing w:before="0" w:after="160" w:line="240" w:lineRule="exact"/>
    </w:pPr>
    <w:rPr>
      <w:b w:val="0"/>
      <w:bCs w:val="0"/>
      <w:sz w:val="20"/>
      <w:szCs w:val="20"/>
      <w:lang w:val="en-GB" w:eastAsia="en-US"/>
    </w:rPr>
  </w:style>
  <w:style w:type="paragraph" w:customStyle="1" w:styleId="1f">
    <w:name w:val="Знак Знак Знак Знак Знак Знак Знак Знак Знак1 Знак Знак Знак"/>
    <w:basedOn w:val="a"/>
    <w:rsid w:val="00717610"/>
    <w:pPr>
      <w:autoSpaceDE/>
      <w:autoSpaceDN/>
      <w:spacing w:before="0" w:after="160" w:line="240" w:lineRule="exact"/>
    </w:pPr>
    <w:rPr>
      <w:b w:val="0"/>
      <w:bCs w:val="0"/>
      <w:sz w:val="20"/>
      <w:szCs w:val="20"/>
      <w:lang w:val="en-GB" w:eastAsia="en-US"/>
    </w:rPr>
  </w:style>
  <w:style w:type="paragraph" w:customStyle="1" w:styleId="1f0">
    <w:name w:val="Знак Знак Знак Знак Знак Знак Знак Знак Знак1 Знак Знак Знак Знак Знак Знак Знак Знак Знак"/>
    <w:basedOn w:val="a"/>
    <w:rsid w:val="00026064"/>
    <w:pPr>
      <w:autoSpaceDE/>
      <w:autoSpaceDN/>
      <w:spacing w:before="0" w:after="160" w:line="240" w:lineRule="exact"/>
    </w:pPr>
    <w:rPr>
      <w:b w:val="0"/>
      <w:bCs w:val="0"/>
      <w:sz w:val="20"/>
      <w:szCs w:val="20"/>
      <w:lang w:val="en-GB" w:eastAsia="en-US"/>
    </w:rPr>
  </w:style>
  <w:style w:type="character" w:customStyle="1" w:styleId="10">
    <w:name w:val="Основной текст с отступом Знак1"/>
    <w:link w:val="a7"/>
    <w:semiHidden/>
    <w:locked/>
    <w:rsid w:val="003922E3"/>
    <w:rPr>
      <w:b/>
      <w:bCs/>
      <w:sz w:val="40"/>
      <w:szCs w:val="40"/>
      <w:lang w:val="ru-RU" w:eastAsia="ru-RU" w:bidi="ar-SA"/>
    </w:rPr>
  </w:style>
  <w:style w:type="paragraph" w:customStyle="1" w:styleId="117">
    <w:name w:val="Знак Знак1 Знак Знак Знак Знак Знак Знак Знак Знак Знак1 Знак Знак Знак Знак Знак Знак Знак Знак Знак Знак Знак Знак Знак"/>
    <w:basedOn w:val="a"/>
    <w:rsid w:val="00632BC7"/>
    <w:pPr>
      <w:autoSpaceDE/>
      <w:autoSpaceDN/>
      <w:spacing w:before="0" w:after="160" w:line="240" w:lineRule="exact"/>
    </w:pPr>
    <w:rPr>
      <w:b w:val="0"/>
      <w:bCs w:val="0"/>
      <w:sz w:val="20"/>
      <w:szCs w:val="20"/>
      <w:lang w:val="en-GB" w:eastAsia="en-US"/>
    </w:rPr>
  </w:style>
  <w:style w:type="paragraph" w:customStyle="1" w:styleId="118">
    <w:name w:val="Знак Знак1 Знак Знак Знак Знак Знак Знак Знак Знак Знак1 Знак Знак Знак Знак Знак Знак Знак Знак Знак Знак Знак Знак Знак"/>
    <w:basedOn w:val="a"/>
    <w:rsid w:val="00534AAF"/>
    <w:pPr>
      <w:autoSpaceDE/>
      <w:autoSpaceDN/>
      <w:spacing w:before="0" w:after="160" w:line="240" w:lineRule="exact"/>
    </w:pPr>
    <w:rPr>
      <w:b w:val="0"/>
      <w:bCs w:val="0"/>
      <w:sz w:val="20"/>
      <w:szCs w:val="20"/>
      <w:lang w:val="en-GB" w:eastAsia="en-US"/>
    </w:rPr>
  </w:style>
  <w:style w:type="character" w:customStyle="1" w:styleId="af4">
    <w:name w:val="Основной текст с отступом Знак"/>
    <w:semiHidden/>
    <w:locked/>
    <w:rsid w:val="00E64A8C"/>
    <w:rPr>
      <w:rFonts w:cs="Times New Roman"/>
      <w:b/>
      <w:bCs/>
      <w:sz w:val="40"/>
      <w:szCs w:val="40"/>
      <w:lang w:val="ru-RU" w:eastAsia="ru-RU"/>
    </w:rPr>
  </w:style>
  <w:style w:type="paragraph" w:styleId="af5">
    <w:name w:val="List Paragraph"/>
    <w:basedOn w:val="a"/>
    <w:uiPriority w:val="34"/>
    <w:qFormat/>
    <w:rsid w:val="00954C55"/>
    <w:pPr>
      <w:widowControl/>
      <w:autoSpaceDE/>
      <w:autoSpaceDN/>
      <w:adjustRightInd/>
      <w:spacing w:before="0"/>
      <w:ind w:left="720"/>
      <w:contextualSpacing/>
      <w:jc w:val="left"/>
    </w:pPr>
    <w:rPr>
      <w:b w:val="0"/>
      <w:bCs w:val="0"/>
      <w:sz w:val="26"/>
      <w:szCs w:val="24"/>
    </w:rPr>
  </w:style>
  <w:style w:type="paragraph" w:customStyle="1" w:styleId="CharChar4CharCharCharCharCharChar1CharChar">
    <w:name w:val="Char Char4 Знак Знак Char Char Знак Знак Char Char Знак Знак Char Char1 Знак Знак Char Char"/>
    <w:basedOn w:val="a"/>
    <w:rsid w:val="002B7AB0"/>
    <w:pPr>
      <w:autoSpaceDE/>
      <w:autoSpaceDN/>
      <w:spacing w:before="0" w:after="160" w:line="240" w:lineRule="exact"/>
    </w:pPr>
    <w:rPr>
      <w:b w:val="0"/>
      <w:bCs w:val="0"/>
      <w:sz w:val="20"/>
      <w:szCs w:val="20"/>
      <w:lang w:val="en-GB" w:eastAsia="en-US"/>
    </w:rPr>
  </w:style>
  <w:style w:type="paragraph" w:customStyle="1" w:styleId="119">
    <w:name w:val="Знак Знак1 Знак Знак1 Знак Знак Знак Знак Знак Знак Знак Знак Знак Знак Знак Знак Знак Знак"/>
    <w:basedOn w:val="a"/>
    <w:rsid w:val="008F7E43"/>
    <w:pPr>
      <w:autoSpaceDE/>
      <w:autoSpaceDN/>
      <w:spacing w:before="0" w:after="160" w:line="240" w:lineRule="exact"/>
    </w:pPr>
    <w:rPr>
      <w:b w:val="0"/>
      <w:bCs w:val="0"/>
      <w:sz w:val="20"/>
      <w:szCs w:val="20"/>
      <w:lang w:val="en-GB" w:eastAsia="en-US"/>
    </w:rPr>
  </w:style>
  <w:style w:type="paragraph" w:customStyle="1" w:styleId="af6">
    <w:name w:val="Знак Знак Знак Знак Знак Знак Знак Знак Знак Знак"/>
    <w:basedOn w:val="a"/>
    <w:rsid w:val="00AF27D1"/>
    <w:pPr>
      <w:autoSpaceDE/>
      <w:autoSpaceDN/>
      <w:spacing w:before="0" w:after="160" w:line="240" w:lineRule="exact"/>
    </w:pPr>
    <w:rPr>
      <w:b w:val="0"/>
      <w:bCs w:val="0"/>
      <w:sz w:val="20"/>
      <w:szCs w:val="20"/>
      <w:lang w:val="en-GB" w:eastAsia="en-US"/>
    </w:rPr>
  </w:style>
  <w:style w:type="paragraph" w:customStyle="1" w:styleId="212">
    <w:name w:val="Основной текст с отступом 21"/>
    <w:basedOn w:val="a"/>
    <w:rsid w:val="00F302DF"/>
    <w:pPr>
      <w:widowControl/>
      <w:autoSpaceDE/>
      <w:autoSpaceDN/>
      <w:adjustRightInd/>
      <w:spacing w:before="0"/>
      <w:ind w:firstLine="709"/>
      <w:jc w:val="both"/>
    </w:pPr>
    <w:rPr>
      <w:b w:val="0"/>
      <w:bCs w:val="0"/>
      <w:sz w:val="24"/>
      <w:szCs w:val="20"/>
    </w:rPr>
  </w:style>
  <w:style w:type="paragraph" w:customStyle="1" w:styleId="1f1">
    <w:name w:val="Абзац списка1"/>
    <w:basedOn w:val="a"/>
    <w:rsid w:val="00F230B5"/>
    <w:pPr>
      <w:widowControl/>
      <w:autoSpaceDE/>
      <w:autoSpaceDN/>
      <w:adjustRightInd/>
      <w:spacing w:before="0"/>
      <w:ind w:left="720" w:firstLine="567"/>
      <w:contextualSpacing/>
      <w:jc w:val="left"/>
    </w:pPr>
    <w:rPr>
      <w:rFonts w:ascii="Calibri" w:hAnsi="Calibri"/>
      <w:b w:val="0"/>
      <w:bCs w:val="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533751">
      <w:bodyDiv w:val="1"/>
      <w:marLeft w:val="0"/>
      <w:marRight w:val="0"/>
      <w:marTop w:val="0"/>
      <w:marBottom w:val="0"/>
      <w:divBdr>
        <w:top w:val="none" w:sz="0" w:space="0" w:color="auto"/>
        <w:left w:val="none" w:sz="0" w:space="0" w:color="auto"/>
        <w:bottom w:val="none" w:sz="0" w:space="0" w:color="auto"/>
        <w:right w:val="none" w:sz="0" w:space="0" w:color="auto"/>
      </w:divBdr>
    </w:div>
    <w:div w:id="107748123">
      <w:bodyDiv w:val="1"/>
      <w:marLeft w:val="0"/>
      <w:marRight w:val="0"/>
      <w:marTop w:val="0"/>
      <w:marBottom w:val="0"/>
      <w:divBdr>
        <w:top w:val="none" w:sz="0" w:space="0" w:color="auto"/>
        <w:left w:val="none" w:sz="0" w:space="0" w:color="auto"/>
        <w:bottom w:val="none" w:sz="0" w:space="0" w:color="auto"/>
        <w:right w:val="none" w:sz="0" w:space="0" w:color="auto"/>
      </w:divBdr>
    </w:div>
    <w:div w:id="313141890">
      <w:bodyDiv w:val="1"/>
      <w:marLeft w:val="0"/>
      <w:marRight w:val="0"/>
      <w:marTop w:val="0"/>
      <w:marBottom w:val="0"/>
      <w:divBdr>
        <w:top w:val="none" w:sz="0" w:space="0" w:color="auto"/>
        <w:left w:val="none" w:sz="0" w:space="0" w:color="auto"/>
        <w:bottom w:val="none" w:sz="0" w:space="0" w:color="auto"/>
        <w:right w:val="none" w:sz="0" w:space="0" w:color="auto"/>
      </w:divBdr>
    </w:div>
    <w:div w:id="848519198">
      <w:bodyDiv w:val="1"/>
      <w:marLeft w:val="0"/>
      <w:marRight w:val="0"/>
      <w:marTop w:val="0"/>
      <w:marBottom w:val="0"/>
      <w:divBdr>
        <w:top w:val="none" w:sz="0" w:space="0" w:color="auto"/>
        <w:left w:val="none" w:sz="0" w:space="0" w:color="auto"/>
        <w:bottom w:val="none" w:sz="0" w:space="0" w:color="auto"/>
        <w:right w:val="none" w:sz="0" w:space="0" w:color="auto"/>
      </w:divBdr>
    </w:div>
    <w:div w:id="1577746154">
      <w:bodyDiv w:val="1"/>
      <w:marLeft w:val="0"/>
      <w:marRight w:val="0"/>
      <w:marTop w:val="0"/>
      <w:marBottom w:val="0"/>
      <w:divBdr>
        <w:top w:val="none" w:sz="0" w:space="0" w:color="auto"/>
        <w:left w:val="none" w:sz="0" w:space="0" w:color="auto"/>
        <w:bottom w:val="none" w:sz="0" w:space="0" w:color="auto"/>
        <w:right w:val="none" w:sz="0" w:space="0" w:color="auto"/>
      </w:divBdr>
    </w:div>
    <w:div w:id="1653217521">
      <w:bodyDiv w:val="1"/>
      <w:marLeft w:val="0"/>
      <w:marRight w:val="0"/>
      <w:marTop w:val="0"/>
      <w:marBottom w:val="0"/>
      <w:divBdr>
        <w:top w:val="none" w:sz="0" w:space="0" w:color="auto"/>
        <w:left w:val="none" w:sz="0" w:space="0" w:color="auto"/>
        <w:bottom w:val="none" w:sz="0" w:space="0" w:color="auto"/>
        <w:right w:val="none" w:sz="0" w:space="0" w:color="auto"/>
      </w:divBdr>
    </w:div>
    <w:div w:id="1748846979">
      <w:bodyDiv w:val="1"/>
      <w:marLeft w:val="0"/>
      <w:marRight w:val="0"/>
      <w:marTop w:val="0"/>
      <w:marBottom w:val="0"/>
      <w:divBdr>
        <w:top w:val="none" w:sz="0" w:space="0" w:color="auto"/>
        <w:left w:val="none" w:sz="0" w:space="0" w:color="auto"/>
        <w:bottom w:val="none" w:sz="0" w:space="0" w:color="auto"/>
        <w:right w:val="none" w:sz="0" w:space="0" w:color="auto"/>
      </w:divBdr>
    </w:div>
    <w:div w:id="2126925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hdphoto" Target="media/hdphoto1.wdp"/><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54A0EE-C351-4A3D-A4F7-08DCCA38D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1929</Words>
  <Characters>14587</Characters>
  <Application>Microsoft Office Word</Application>
  <DocSecurity>0</DocSecurity>
  <Lines>121</Lines>
  <Paragraphs>32</Paragraphs>
  <ScaleCrop>false</ScaleCrop>
  <HeadingPairs>
    <vt:vector size="2" baseType="variant">
      <vt:variant>
        <vt:lpstr>Название</vt:lpstr>
      </vt:variant>
      <vt:variant>
        <vt:i4>1</vt:i4>
      </vt:variant>
    </vt:vector>
  </HeadingPairs>
  <TitlesOfParts>
    <vt:vector size="1" baseType="lpstr">
      <vt:lpstr>СОДЕРЖАНИЕ</vt:lpstr>
    </vt:vector>
  </TitlesOfParts>
  <Company/>
  <LinksUpToDate>false</LinksUpToDate>
  <CharactersWithSpaces>16484</CharactersWithSpaces>
  <SharedDoc>false</SharedDoc>
  <HLinks>
    <vt:vector size="18" baseType="variant">
      <vt:variant>
        <vt:i4>1572921</vt:i4>
      </vt:variant>
      <vt:variant>
        <vt:i4>14</vt:i4>
      </vt:variant>
      <vt:variant>
        <vt:i4>0</vt:i4>
      </vt:variant>
      <vt:variant>
        <vt:i4>5</vt:i4>
      </vt:variant>
      <vt:variant>
        <vt:lpwstr/>
      </vt:variant>
      <vt:variant>
        <vt:lpwstr>_Toc189373679</vt:lpwstr>
      </vt:variant>
      <vt:variant>
        <vt:i4>1572921</vt:i4>
      </vt:variant>
      <vt:variant>
        <vt:i4>8</vt:i4>
      </vt:variant>
      <vt:variant>
        <vt:i4>0</vt:i4>
      </vt:variant>
      <vt:variant>
        <vt:i4>5</vt:i4>
      </vt:variant>
      <vt:variant>
        <vt:lpwstr/>
      </vt:variant>
      <vt:variant>
        <vt:lpwstr>_Toc189373678</vt:lpwstr>
      </vt:variant>
      <vt:variant>
        <vt:i4>1572921</vt:i4>
      </vt:variant>
      <vt:variant>
        <vt:i4>2</vt:i4>
      </vt:variant>
      <vt:variant>
        <vt:i4>0</vt:i4>
      </vt:variant>
      <vt:variant>
        <vt:i4>5</vt:i4>
      </vt:variant>
      <vt:variant>
        <vt:lpwstr/>
      </vt:variant>
      <vt:variant>
        <vt:lpwstr>_Toc189373677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СОДЕРЖАНИЕ</dc:title>
  <dc:subject/>
  <dc:creator>user</dc:creator>
  <cp:keywords/>
  <cp:lastModifiedBy>Бац Елизавета Александровна</cp:lastModifiedBy>
  <cp:revision>2</cp:revision>
  <cp:lastPrinted>2021-09-30T11:40:00Z</cp:lastPrinted>
  <dcterms:created xsi:type="dcterms:W3CDTF">2021-09-30T11:41:00Z</dcterms:created>
  <dcterms:modified xsi:type="dcterms:W3CDTF">2021-09-30T11:41:00Z</dcterms:modified>
</cp:coreProperties>
</file>